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5EB" w:rsidRPr="005815EB" w:rsidRDefault="005815EB" w:rsidP="005815EB">
      <w:pPr>
        <w:widowControl/>
        <w:jc w:val="left"/>
        <w:rPr>
          <w:rFonts w:ascii="仿宋_GB2312" w:eastAsia="仿宋_GB2312"/>
          <w:sz w:val="32"/>
          <w:szCs w:val="32"/>
        </w:rPr>
      </w:pPr>
      <w:r w:rsidRPr="005815EB">
        <w:rPr>
          <w:rFonts w:ascii="仿宋_GB2312" w:eastAsia="仿宋_GB2312" w:hint="eastAsia"/>
          <w:sz w:val="32"/>
          <w:szCs w:val="32"/>
        </w:rPr>
        <w:t>附件：</w:t>
      </w:r>
    </w:p>
    <w:p w:rsidR="00703D05" w:rsidRPr="00C73BE0" w:rsidRDefault="00C27210" w:rsidP="00C73BE0">
      <w:pPr>
        <w:widowControl/>
        <w:jc w:val="center"/>
        <w:rPr>
          <w:rFonts w:ascii="黑体" w:eastAsia="黑体"/>
          <w:sz w:val="32"/>
          <w:szCs w:val="32"/>
        </w:rPr>
      </w:pPr>
      <w:r w:rsidRPr="00C73BE0">
        <w:rPr>
          <w:rFonts w:ascii="黑体" w:eastAsia="黑体"/>
          <w:sz w:val="32"/>
          <w:szCs w:val="32"/>
        </w:rPr>
        <w:t>在线教学优秀案例填报表</w:t>
      </w:r>
    </w:p>
    <w:tbl>
      <w:tblPr>
        <w:tblW w:w="874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1"/>
        <w:gridCol w:w="6117"/>
      </w:tblGrid>
      <w:tr w:rsidR="009A4780" w:rsidRPr="005A5BA5" w:rsidTr="009A4780">
        <w:trPr>
          <w:cantSplit/>
          <w:trHeight w:val="503"/>
          <w:jc w:val="center"/>
        </w:trPr>
        <w:tc>
          <w:tcPr>
            <w:tcW w:w="2631" w:type="dxa"/>
            <w:vAlign w:val="center"/>
          </w:tcPr>
          <w:p w:rsidR="009A4780" w:rsidRDefault="009A4780" w:rsidP="00B92D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案例类型</w:t>
            </w:r>
          </w:p>
        </w:tc>
        <w:tc>
          <w:tcPr>
            <w:tcW w:w="6117" w:type="dxa"/>
            <w:vAlign w:val="center"/>
          </w:tcPr>
          <w:p w:rsidR="009A4780" w:rsidRPr="00A26ECA" w:rsidRDefault="009A4780" w:rsidP="00B92D2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高校类</w:t>
            </w:r>
            <w:r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）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学院或专业类（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）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教师或课程类（</w:t>
            </w:r>
            <w:r w:rsidR="00A51D2D">
              <w:rPr>
                <w:rFonts w:ascii="等线" w:eastAsia="等线" w:hAnsi="等线" w:hint="eastAsia"/>
                <w:sz w:val="24"/>
              </w:rPr>
              <w:t>√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</w:tr>
      <w:tr w:rsidR="009A4780" w:rsidRPr="005A5BA5" w:rsidTr="009A4780">
        <w:trPr>
          <w:cantSplit/>
          <w:trHeight w:val="503"/>
          <w:jc w:val="center"/>
        </w:trPr>
        <w:tc>
          <w:tcPr>
            <w:tcW w:w="2631" w:type="dxa"/>
            <w:vAlign w:val="center"/>
          </w:tcPr>
          <w:p w:rsidR="009A4780" w:rsidRDefault="009A4780" w:rsidP="00793B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推荐单位</w:t>
            </w:r>
          </w:p>
        </w:tc>
        <w:tc>
          <w:tcPr>
            <w:tcW w:w="6117" w:type="dxa"/>
            <w:vAlign w:val="center"/>
          </w:tcPr>
          <w:p w:rsidR="009A4780" w:rsidRPr="00A26ECA" w:rsidRDefault="00A51D2D" w:rsidP="00793B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管理学院</w:t>
            </w:r>
          </w:p>
        </w:tc>
      </w:tr>
      <w:tr w:rsidR="009A4780" w:rsidRPr="005A5BA5" w:rsidTr="009A4780">
        <w:trPr>
          <w:trHeight w:val="539"/>
          <w:jc w:val="center"/>
        </w:trPr>
        <w:tc>
          <w:tcPr>
            <w:tcW w:w="2631" w:type="dxa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9A4780" w:rsidRPr="005A5BA5" w:rsidRDefault="009A4780" w:rsidP="00793B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6117" w:type="dxa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9A4780" w:rsidRPr="00A26ECA" w:rsidRDefault="00A51D2D" w:rsidP="00793B4F">
            <w:pPr>
              <w:jc w:val="center"/>
              <w:rPr>
                <w:rFonts w:ascii="宋体" w:hAnsi="宋体"/>
                <w:sz w:val="24"/>
              </w:rPr>
            </w:pPr>
            <w:bookmarkStart w:id="0" w:name="birthdaytextbox"/>
            <w:bookmarkStart w:id="1" w:name="username_textbox"/>
            <w:bookmarkEnd w:id="0"/>
            <w:bookmarkEnd w:id="1"/>
            <w:r>
              <w:rPr>
                <w:rFonts w:ascii="宋体" w:hAnsi="宋体"/>
                <w:sz w:val="24"/>
              </w:rPr>
              <w:t>翁丽</w:t>
            </w:r>
            <w:proofErr w:type="gramStart"/>
            <w:r>
              <w:rPr>
                <w:rFonts w:ascii="宋体" w:hAnsi="宋体"/>
                <w:sz w:val="24"/>
              </w:rPr>
              <w:t>丽</w:t>
            </w:r>
            <w:proofErr w:type="gramEnd"/>
          </w:p>
        </w:tc>
      </w:tr>
      <w:tr w:rsidR="009A4780" w:rsidRPr="005A5BA5" w:rsidTr="009A4780">
        <w:trPr>
          <w:trHeight w:val="539"/>
          <w:jc w:val="center"/>
        </w:trPr>
        <w:tc>
          <w:tcPr>
            <w:tcW w:w="2631" w:type="dxa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9A4780" w:rsidRDefault="009A4780" w:rsidP="00793B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所在学院/专业</w:t>
            </w:r>
          </w:p>
        </w:tc>
        <w:tc>
          <w:tcPr>
            <w:tcW w:w="6117" w:type="dxa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9A4780" w:rsidRDefault="00A51D2D" w:rsidP="00793B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管理</w:t>
            </w:r>
            <w:r>
              <w:rPr>
                <w:rFonts w:ascii="宋体" w:hAnsi="宋体"/>
                <w:sz w:val="24"/>
              </w:rPr>
              <w:t>学院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工商管理</w:t>
            </w:r>
          </w:p>
        </w:tc>
      </w:tr>
      <w:tr w:rsidR="009A4780" w:rsidRPr="005A5BA5" w:rsidTr="009A4780">
        <w:trPr>
          <w:trHeight w:val="539"/>
          <w:jc w:val="center"/>
        </w:trPr>
        <w:tc>
          <w:tcPr>
            <w:tcW w:w="2631" w:type="dxa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9A4780" w:rsidRDefault="009A4780" w:rsidP="00793B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授课教师</w:t>
            </w:r>
          </w:p>
        </w:tc>
        <w:tc>
          <w:tcPr>
            <w:tcW w:w="6117" w:type="dxa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9A4780" w:rsidRDefault="00A51D2D" w:rsidP="00793B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翁丽</w:t>
            </w:r>
            <w:proofErr w:type="gramStart"/>
            <w:r>
              <w:rPr>
                <w:rFonts w:ascii="宋体" w:hAnsi="宋体" w:hint="eastAsia"/>
                <w:sz w:val="24"/>
              </w:rPr>
              <w:t>丽</w:t>
            </w:r>
            <w:proofErr w:type="gramEnd"/>
          </w:p>
        </w:tc>
      </w:tr>
      <w:tr w:rsidR="009A4780" w:rsidRPr="005A5BA5" w:rsidTr="009A4780">
        <w:trPr>
          <w:cantSplit/>
          <w:trHeight w:val="535"/>
          <w:jc w:val="center"/>
        </w:trPr>
        <w:tc>
          <w:tcPr>
            <w:tcW w:w="2631" w:type="dxa"/>
            <w:vAlign w:val="center"/>
          </w:tcPr>
          <w:p w:rsidR="009A4780" w:rsidRPr="005A5BA5" w:rsidRDefault="009A4780" w:rsidP="00793B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案例网址</w:t>
            </w:r>
          </w:p>
        </w:tc>
        <w:tc>
          <w:tcPr>
            <w:tcW w:w="6117" w:type="dxa"/>
            <w:vAlign w:val="center"/>
          </w:tcPr>
          <w:p w:rsidR="009A4780" w:rsidRPr="00A26ECA" w:rsidRDefault="00AD3CC5" w:rsidP="00793B4F">
            <w:pPr>
              <w:jc w:val="center"/>
              <w:rPr>
                <w:rFonts w:ascii="宋体" w:hAnsi="宋体"/>
                <w:sz w:val="24"/>
              </w:rPr>
            </w:pPr>
            <w:bookmarkStart w:id="2" w:name="yjzctextbox"/>
            <w:bookmarkStart w:id="3" w:name="xzzwtextbox"/>
            <w:bookmarkEnd w:id="2"/>
            <w:bookmarkEnd w:id="3"/>
            <w:r>
              <w:rPr>
                <w:rFonts w:ascii="宋体" w:hAnsi="宋体"/>
                <w:sz w:val="24"/>
              </w:rPr>
              <w:t>管理运筹学</w:t>
            </w:r>
            <w:r w:rsidRPr="00C612F7">
              <w:rPr>
                <w:rFonts w:ascii="宋体" w:hAnsi="宋体"/>
                <w:sz w:val="24"/>
              </w:rPr>
              <w:t>h</w:t>
            </w:r>
            <w:r w:rsidR="00C612F7" w:rsidRPr="00C612F7">
              <w:rPr>
                <w:rFonts w:ascii="宋体" w:hAnsi="宋体"/>
                <w:sz w:val="24"/>
              </w:rPr>
              <w:t>ttps://ke.qq.com/webcourse/index.html?cid=1608685&amp;term_id=101708006&amp;lite=1&amp;from=800021724</w:t>
            </w:r>
          </w:p>
        </w:tc>
      </w:tr>
      <w:tr w:rsidR="009A4780" w:rsidRPr="005A5BA5" w:rsidTr="009A4780">
        <w:trPr>
          <w:cantSplit/>
          <w:trHeight w:val="535"/>
          <w:jc w:val="center"/>
        </w:trPr>
        <w:tc>
          <w:tcPr>
            <w:tcW w:w="2631" w:type="dxa"/>
            <w:vAlign w:val="center"/>
          </w:tcPr>
          <w:p w:rsidR="009A4780" w:rsidRDefault="009A4780" w:rsidP="00793B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使用的在线资源平台</w:t>
            </w:r>
            <w:r w:rsidR="00C73BE0">
              <w:rPr>
                <w:rFonts w:hint="eastAsia"/>
                <w:sz w:val="24"/>
              </w:rPr>
              <w:t>（含网址、资源名称）</w:t>
            </w:r>
          </w:p>
        </w:tc>
        <w:tc>
          <w:tcPr>
            <w:tcW w:w="6117" w:type="dxa"/>
            <w:vAlign w:val="center"/>
          </w:tcPr>
          <w:p w:rsidR="00405C95" w:rsidRDefault="00C73BE0" w:rsidP="00C73BE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、</w:t>
            </w:r>
            <w:r w:rsidR="00405C95">
              <w:rPr>
                <w:rFonts w:ascii="宋体" w:hAnsi="宋体" w:hint="eastAsia"/>
                <w:sz w:val="24"/>
              </w:rPr>
              <w:t>学习通</w:t>
            </w:r>
            <w:r w:rsidR="00151EAE">
              <w:rPr>
                <w:rFonts w:ascii="宋体" w:hAnsi="宋体" w:hint="eastAsia"/>
                <w:sz w:val="24"/>
              </w:rPr>
              <w:t xml:space="preserve"> </w:t>
            </w:r>
          </w:p>
          <w:p w:rsidR="00405C95" w:rsidRDefault="00405C95" w:rsidP="00C73BE0">
            <w:pPr>
              <w:jc w:val="left"/>
              <w:rPr>
                <w:rFonts w:ascii="宋体" w:hAnsi="宋体"/>
                <w:sz w:val="24"/>
              </w:rPr>
            </w:pPr>
            <w:r w:rsidRPr="00405C95">
              <w:rPr>
                <w:rFonts w:ascii="宋体" w:hAnsi="宋体"/>
                <w:sz w:val="24"/>
              </w:rPr>
              <w:t>https://mooc1-1.chaoxing.com/mycourse/teachercourse?moocId=209775753&amp;clazzid=20127905&amp;edit=true&amp;v=0&amp;cpi=127282470</w:t>
            </w:r>
          </w:p>
          <w:p w:rsidR="00FD6A6C" w:rsidRDefault="00C73BE0" w:rsidP="00C73BE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 w:hint="eastAsia"/>
                <w:sz w:val="24"/>
              </w:rPr>
              <w:t>、</w:t>
            </w:r>
            <w:r w:rsidR="00FD6A6C">
              <w:rPr>
                <w:rFonts w:ascii="宋体" w:hAnsi="宋体" w:hint="eastAsia"/>
                <w:sz w:val="24"/>
              </w:rPr>
              <w:t>中国</w:t>
            </w:r>
            <w:r w:rsidR="00FD6A6C">
              <w:rPr>
                <w:rFonts w:ascii="宋体" w:hAnsi="宋体" w:hint="eastAsia"/>
                <w:sz w:val="24"/>
              </w:rPr>
              <w:t>MOOC</w:t>
            </w:r>
            <w:proofErr w:type="gramStart"/>
            <w:r w:rsidR="00FD6A6C">
              <w:rPr>
                <w:rFonts w:ascii="宋体" w:hAnsi="宋体" w:hint="eastAsia"/>
                <w:sz w:val="24"/>
              </w:rPr>
              <w:t>慕课平台</w:t>
            </w:r>
            <w:proofErr w:type="gramEnd"/>
            <w:r w:rsidR="00FD6A6C">
              <w:rPr>
                <w:rFonts w:ascii="宋体" w:hAnsi="宋体" w:hint="eastAsia"/>
                <w:sz w:val="24"/>
              </w:rPr>
              <w:t xml:space="preserve"> </w:t>
            </w:r>
            <w:r w:rsidR="00FD6A6C">
              <w:rPr>
                <w:rFonts w:ascii="宋体" w:hAnsi="宋体" w:hint="eastAsia"/>
                <w:sz w:val="24"/>
              </w:rPr>
              <w:t>国家精品课程</w:t>
            </w:r>
            <w:r w:rsidR="00FD6A6C">
              <w:rPr>
                <w:rFonts w:ascii="宋体" w:hAnsi="宋体" w:hint="eastAsia"/>
                <w:sz w:val="24"/>
              </w:rPr>
              <w:t xml:space="preserve"> </w:t>
            </w:r>
            <w:r w:rsidR="00FD6A6C">
              <w:rPr>
                <w:rFonts w:ascii="宋体" w:hAnsi="宋体" w:hint="eastAsia"/>
                <w:sz w:val="24"/>
              </w:rPr>
              <w:t>管理运筹学</w:t>
            </w:r>
          </w:p>
          <w:p w:rsidR="00C73BE0" w:rsidRPr="00C73BE0" w:rsidRDefault="00FD6A6C" w:rsidP="00C73BE0">
            <w:pPr>
              <w:jc w:val="left"/>
              <w:rPr>
                <w:rFonts w:ascii="宋体" w:hAnsi="宋体"/>
                <w:sz w:val="24"/>
              </w:rPr>
            </w:pPr>
            <w:r w:rsidRPr="00FD6A6C">
              <w:rPr>
                <w:rFonts w:ascii="宋体" w:hAnsi="宋体"/>
                <w:sz w:val="24"/>
              </w:rPr>
              <w:t>https://www.icourse163.org/course/BIT-47012</w:t>
            </w:r>
          </w:p>
        </w:tc>
      </w:tr>
      <w:tr w:rsidR="009A4780" w:rsidRPr="005A5BA5" w:rsidTr="009A4780">
        <w:trPr>
          <w:cantSplit/>
          <w:trHeight w:val="535"/>
          <w:jc w:val="center"/>
        </w:trPr>
        <w:tc>
          <w:tcPr>
            <w:tcW w:w="2631" w:type="dxa"/>
            <w:vAlign w:val="center"/>
          </w:tcPr>
          <w:p w:rsidR="009A4780" w:rsidRDefault="009A4780" w:rsidP="00793B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使用的在线教学工具</w:t>
            </w:r>
          </w:p>
        </w:tc>
        <w:tc>
          <w:tcPr>
            <w:tcW w:w="6117" w:type="dxa"/>
            <w:vAlign w:val="center"/>
          </w:tcPr>
          <w:p w:rsidR="009A4780" w:rsidRPr="00A26ECA" w:rsidRDefault="00A51D2D" w:rsidP="00793B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学习通</w:t>
            </w:r>
            <w:r w:rsidR="005128B4">
              <w:rPr>
                <w:rFonts w:ascii="宋体" w:hAnsi="宋体" w:hint="eastAsia"/>
                <w:sz w:val="24"/>
              </w:rPr>
              <w:t>/</w:t>
            </w:r>
            <w:proofErr w:type="gramStart"/>
            <w:r>
              <w:rPr>
                <w:rFonts w:ascii="宋体" w:hAnsi="宋体" w:hint="eastAsia"/>
                <w:sz w:val="24"/>
              </w:rPr>
              <w:t>腾讯课堂</w:t>
            </w:r>
            <w:proofErr w:type="gramEnd"/>
            <w:r w:rsidR="005128B4"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QQ</w:t>
            </w:r>
            <w:r>
              <w:rPr>
                <w:rFonts w:ascii="宋体" w:hAnsi="宋体" w:hint="eastAsia"/>
                <w:sz w:val="24"/>
              </w:rPr>
              <w:t>群</w:t>
            </w:r>
          </w:p>
        </w:tc>
      </w:tr>
      <w:tr w:rsidR="009A4780" w:rsidRPr="005A5BA5" w:rsidTr="00C612F7">
        <w:trPr>
          <w:trHeight w:val="2450"/>
          <w:jc w:val="center"/>
        </w:trPr>
        <w:tc>
          <w:tcPr>
            <w:tcW w:w="2631" w:type="dxa"/>
            <w:vAlign w:val="center"/>
          </w:tcPr>
          <w:p w:rsidR="00C73BE0" w:rsidRDefault="009A4780" w:rsidP="00C73BE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辐射覆盖面</w:t>
            </w:r>
          </w:p>
          <w:p w:rsidR="009A4780" w:rsidRDefault="00C73BE0" w:rsidP="00C73BE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500</w:t>
            </w:r>
            <w:r>
              <w:rPr>
                <w:rFonts w:ascii="宋体" w:hAnsi="宋体" w:hint="eastAsia"/>
                <w:sz w:val="24"/>
              </w:rPr>
              <w:t>字内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6117" w:type="dxa"/>
            <w:vAlign w:val="center"/>
          </w:tcPr>
          <w:p w:rsidR="009F3F2C" w:rsidRPr="00AD3CC5" w:rsidRDefault="00A51D2D" w:rsidP="001E514C">
            <w:pPr>
              <w:ind w:firstLineChars="100" w:firstLine="240"/>
              <w:jc w:val="left"/>
              <w:rPr>
                <w:rFonts w:ascii="宋体" w:hAnsi="宋体"/>
                <w:sz w:val="24"/>
                <w:szCs w:val="24"/>
              </w:rPr>
            </w:pPr>
            <w:r w:rsidRPr="00AD3CC5">
              <w:rPr>
                <w:rFonts w:ascii="宋体" w:hAnsi="宋体" w:hint="eastAsia"/>
                <w:sz w:val="24"/>
                <w:szCs w:val="24"/>
              </w:rPr>
              <w:t>《</w:t>
            </w:r>
            <w:r w:rsidR="00FC1140" w:rsidRPr="00AD3CC5">
              <w:rPr>
                <w:rFonts w:ascii="宋体" w:hAnsi="宋体" w:hint="eastAsia"/>
                <w:sz w:val="24"/>
                <w:szCs w:val="24"/>
              </w:rPr>
              <w:t>管理</w:t>
            </w:r>
            <w:r w:rsidRPr="00AD3CC5">
              <w:rPr>
                <w:rFonts w:ascii="宋体" w:hAnsi="宋体" w:hint="eastAsia"/>
                <w:sz w:val="24"/>
                <w:szCs w:val="24"/>
              </w:rPr>
              <w:t>运筹学》这门课程授课班是</w:t>
            </w:r>
            <w:r w:rsidRPr="00AD3CC5">
              <w:rPr>
                <w:rFonts w:ascii="宋体" w:hAnsi="宋体"/>
                <w:sz w:val="24"/>
                <w:szCs w:val="24"/>
              </w:rPr>
              <w:t>201</w:t>
            </w:r>
            <w:r w:rsidRPr="00AD3CC5">
              <w:rPr>
                <w:rFonts w:ascii="宋体" w:hAnsi="宋体" w:hint="eastAsia"/>
                <w:sz w:val="24"/>
                <w:szCs w:val="24"/>
              </w:rPr>
              <w:t>8</w:t>
            </w:r>
            <w:r w:rsidRPr="00AD3CC5">
              <w:rPr>
                <w:rFonts w:ascii="宋体" w:hAnsi="宋体"/>
                <w:sz w:val="24"/>
                <w:szCs w:val="24"/>
              </w:rPr>
              <w:t>级</w:t>
            </w:r>
            <w:r w:rsidRPr="00AD3CC5">
              <w:rPr>
                <w:rFonts w:ascii="宋体" w:hAnsi="宋体" w:hint="eastAsia"/>
                <w:sz w:val="24"/>
                <w:szCs w:val="24"/>
              </w:rPr>
              <w:t>创新</w:t>
            </w:r>
            <w:r w:rsidRPr="00AD3CC5">
              <w:rPr>
                <w:rFonts w:ascii="宋体" w:hAnsi="宋体" w:hint="eastAsia"/>
                <w:sz w:val="24"/>
                <w:szCs w:val="24"/>
              </w:rPr>
              <w:t>2</w:t>
            </w:r>
            <w:r w:rsidRPr="00AD3CC5">
              <w:rPr>
                <w:rFonts w:ascii="宋体" w:hAnsi="宋体" w:hint="eastAsia"/>
                <w:sz w:val="24"/>
                <w:szCs w:val="24"/>
              </w:rPr>
              <w:t>班</w:t>
            </w:r>
            <w:r w:rsidR="0058665E" w:rsidRPr="00AD3CC5">
              <w:rPr>
                <w:rFonts w:ascii="宋体" w:hAnsi="宋体" w:hint="eastAsia"/>
                <w:sz w:val="24"/>
                <w:szCs w:val="24"/>
              </w:rPr>
              <w:t>，</w:t>
            </w:r>
            <w:r w:rsidR="00FC1140" w:rsidRPr="00AD3CC5">
              <w:rPr>
                <w:rFonts w:ascii="宋体" w:hAnsi="宋体"/>
                <w:sz w:val="24"/>
                <w:szCs w:val="24"/>
              </w:rPr>
              <w:t>该门课程是</w:t>
            </w:r>
            <w:r w:rsidR="00FC1140" w:rsidRPr="00AD3CC5">
              <w:rPr>
                <w:rFonts w:ascii="宋体" w:hAnsi="宋体" w:hint="eastAsia"/>
                <w:sz w:val="24"/>
                <w:szCs w:val="24"/>
              </w:rPr>
              <w:t>管理</w:t>
            </w:r>
            <w:r w:rsidR="00FC1140" w:rsidRPr="00AD3CC5">
              <w:rPr>
                <w:rFonts w:ascii="宋体" w:hAnsi="宋体"/>
                <w:sz w:val="24"/>
                <w:szCs w:val="24"/>
              </w:rPr>
              <w:t>专业</w:t>
            </w:r>
            <w:r w:rsidR="00FD6A6C" w:rsidRPr="00AD3CC5">
              <w:rPr>
                <w:rFonts w:ascii="宋体" w:hAnsi="宋体"/>
                <w:sz w:val="24"/>
                <w:szCs w:val="24"/>
              </w:rPr>
              <w:t>的</w:t>
            </w:r>
            <w:r w:rsidR="00FC1140" w:rsidRPr="00AD3CC5">
              <w:rPr>
                <w:rFonts w:ascii="宋体" w:hAnsi="宋体"/>
                <w:sz w:val="24"/>
                <w:szCs w:val="24"/>
              </w:rPr>
              <w:t>专业</w:t>
            </w:r>
            <w:r w:rsidR="00FD6A6C" w:rsidRPr="00AD3CC5">
              <w:rPr>
                <w:rFonts w:ascii="宋体" w:hAnsi="宋体" w:hint="eastAsia"/>
                <w:sz w:val="24"/>
                <w:szCs w:val="24"/>
              </w:rPr>
              <w:t>必修</w:t>
            </w:r>
            <w:r w:rsidR="00FC1140" w:rsidRPr="00AD3CC5">
              <w:rPr>
                <w:rFonts w:ascii="宋体" w:hAnsi="宋体"/>
                <w:sz w:val="24"/>
                <w:szCs w:val="24"/>
              </w:rPr>
              <w:t>课</w:t>
            </w:r>
            <w:r w:rsidR="00C8733D" w:rsidRPr="00AD3CC5">
              <w:rPr>
                <w:rFonts w:ascii="宋体" w:hAnsi="宋体" w:hint="eastAsia"/>
                <w:sz w:val="24"/>
                <w:szCs w:val="24"/>
              </w:rPr>
              <w:t>。</w:t>
            </w:r>
            <w:r w:rsidR="00056ED0" w:rsidRPr="00AD3CC5">
              <w:rPr>
                <w:rFonts w:ascii="宋体" w:hAnsi="宋体" w:hint="eastAsia"/>
                <w:sz w:val="24"/>
                <w:szCs w:val="24"/>
              </w:rPr>
              <w:t>目前该门课授课学生有</w:t>
            </w:r>
            <w:r w:rsidR="00556942" w:rsidRPr="00AD3CC5">
              <w:rPr>
                <w:rFonts w:ascii="宋体" w:hAnsi="宋体" w:hint="eastAsia"/>
                <w:sz w:val="24"/>
                <w:szCs w:val="24"/>
              </w:rPr>
              <w:t>38</w:t>
            </w:r>
            <w:r w:rsidR="00556942" w:rsidRPr="00AD3CC5">
              <w:rPr>
                <w:rFonts w:ascii="宋体" w:hAnsi="宋体" w:hint="eastAsia"/>
                <w:sz w:val="24"/>
                <w:szCs w:val="24"/>
              </w:rPr>
              <w:t>人，其中有</w:t>
            </w:r>
            <w:r w:rsidR="00556942" w:rsidRPr="00AD3CC5">
              <w:rPr>
                <w:rFonts w:ascii="宋体" w:hAnsi="宋体" w:hint="eastAsia"/>
                <w:sz w:val="24"/>
                <w:szCs w:val="24"/>
              </w:rPr>
              <w:t>3</w:t>
            </w:r>
            <w:r w:rsidR="00556942" w:rsidRPr="00AD3CC5">
              <w:rPr>
                <w:rFonts w:ascii="宋体" w:hAnsi="宋体" w:hint="eastAsia"/>
                <w:sz w:val="24"/>
                <w:szCs w:val="24"/>
              </w:rPr>
              <w:t>个学生是自学重修。每次直播课程，该班学生都能全员到齐。同时</w:t>
            </w:r>
            <w:r w:rsidR="00405C95" w:rsidRPr="00AD3CC5">
              <w:rPr>
                <w:rFonts w:ascii="宋体" w:hAnsi="宋体" w:hint="eastAsia"/>
                <w:sz w:val="24"/>
                <w:szCs w:val="24"/>
              </w:rPr>
              <w:t>,</w:t>
            </w:r>
            <w:r w:rsidR="00556942" w:rsidRPr="00AD3CC5">
              <w:rPr>
                <w:rFonts w:ascii="宋体" w:hAnsi="宋体" w:hint="eastAsia"/>
                <w:sz w:val="24"/>
                <w:szCs w:val="24"/>
              </w:rPr>
              <w:t>有部分学生会</w:t>
            </w:r>
            <w:r w:rsidR="001E514C" w:rsidRPr="00AD3CC5">
              <w:rPr>
                <w:rFonts w:ascii="宋体" w:hAnsi="宋体" w:hint="eastAsia"/>
                <w:sz w:val="24"/>
                <w:szCs w:val="24"/>
              </w:rPr>
              <w:t>课后观看回放</w:t>
            </w:r>
            <w:r w:rsidR="00556942" w:rsidRPr="00AD3CC5">
              <w:rPr>
                <w:rFonts w:ascii="宋体" w:hAnsi="宋体" w:hint="eastAsia"/>
                <w:sz w:val="24"/>
                <w:szCs w:val="24"/>
              </w:rPr>
              <w:t>，</w:t>
            </w:r>
            <w:r w:rsidR="009F3F2C" w:rsidRPr="00AD3CC5">
              <w:rPr>
                <w:rFonts w:ascii="宋体" w:hAnsi="宋体" w:hint="eastAsia"/>
                <w:sz w:val="24"/>
                <w:szCs w:val="24"/>
              </w:rPr>
              <w:t>下图为本学期第</w:t>
            </w:r>
            <w:r w:rsidR="009F3F2C" w:rsidRPr="00AD3CC5">
              <w:rPr>
                <w:rFonts w:ascii="宋体" w:hAnsi="宋体" w:hint="eastAsia"/>
                <w:sz w:val="24"/>
                <w:szCs w:val="24"/>
              </w:rPr>
              <w:t>5</w:t>
            </w:r>
            <w:r w:rsidR="009F3F2C" w:rsidRPr="00AD3CC5">
              <w:rPr>
                <w:rFonts w:ascii="宋体" w:hAnsi="宋体" w:hint="eastAsia"/>
                <w:sz w:val="24"/>
                <w:szCs w:val="24"/>
              </w:rPr>
              <w:t>次课学生直播以及观看回放的</w:t>
            </w:r>
            <w:r w:rsidR="001E514C" w:rsidRPr="00AD3CC5">
              <w:rPr>
                <w:rFonts w:ascii="宋体" w:hAnsi="宋体" w:hint="eastAsia"/>
                <w:sz w:val="24"/>
                <w:szCs w:val="24"/>
              </w:rPr>
              <w:t>部分</w:t>
            </w:r>
            <w:r w:rsidR="009F3F2C" w:rsidRPr="00AD3CC5">
              <w:rPr>
                <w:rFonts w:ascii="宋体" w:hAnsi="宋体" w:hint="eastAsia"/>
                <w:sz w:val="24"/>
                <w:szCs w:val="24"/>
              </w:rPr>
              <w:t>数据。</w:t>
            </w:r>
          </w:p>
          <w:p w:rsidR="00556942" w:rsidRPr="00AD3CC5" w:rsidRDefault="009F3F2C" w:rsidP="009F3F2C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AD3CC5">
              <w:rPr>
                <w:rFonts w:ascii="宋体" w:hAnsi="宋体"/>
                <w:sz w:val="24"/>
                <w:szCs w:val="24"/>
              </w:rPr>
              <w:t xml:space="preserve"> </w:t>
            </w:r>
            <w:r w:rsidR="00CD669C">
              <w:rPr>
                <w:noProof/>
              </w:rPr>
              <w:lastRenderedPageBreak/>
              <w:drawing>
                <wp:inline distT="0" distB="0" distL="0" distR="0" wp14:anchorId="2649DE1F" wp14:editId="427EDB63">
                  <wp:extent cx="3759200" cy="1803400"/>
                  <wp:effectExtent l="0" t="0" r="0" b="635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0368" cy="180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14C" w:rsidRPr="00AD3CC5" w:rsidRDefault="001E514C" w:rsidP="001E514C">
            <w:pPr>
              <w:ind w:firstLineChars="100" w:firstLine="240"/>
              <w:jc w:val="left"/>
              <w:rPr>
                <w:rFonts w:ascii="宋体" w:hAnsi="宋体"/>
                <w:sz w:val="24"/>
                <w:szCs w:val="24"/>
              </w:rPr>
            </w:pPr>
            <w:r w:rsidRPr="00AD3CC5">
              <w:rPr>
                <w:rFonts w:ascii="宋体" w:hAnsi="宋体"/>
                <w:sz w:val="24"/>
                <w:szCs w:val="24"/>
              </w:rPr>
              <w:t>在正在进行的线上课程中</w:t>
            </w:r>
            <w:r w:rsidRPr="00AD3CC5">
              <w:rPr>
                <w:rFonts w:ascii="宋体" w:hAnsi="宋体" w:hint="eastAsia"/>
                <w:sz w:val="24"/>
                <w:szCs w:val="24"/>
              </w:rPr>
              <w:t>，</w:t>
            </w:r>
            <w:r w:rsidRPr="00AD3CC5">
              <w:rPr>
                <w:rFonts w:ascii="宋体" w:hAnsi="宋体"/>
                <w:sz w:val="24"/>
                <w:szCs w:val="24"/>
              </w:rPr>
              <w:t>学生的学习热情比较高</w:t>
            </w:r>
            <w:r w:rsidRPr="00AD3CC5">
              <w:rPr>
                <w:rFonts w:ascii="宋体" w:hAnsi="宋体" w:hint="eastAsia"/>
                <w:sz w:val="24"/>
                <w:szCs w:val="24"/>
              </w:rPr>
              <w:t>，截止</w:t>
            </w:r>
            <w:r w:rsidR="00C612F7" w:rsidRPr="00AD3CC5">
              <w:rPr>
                <w:rFonts w:ascii="宋体" w:hAnsi="宋体" w:hint="eastAsia"/>
                <w:sz w:val="24"/>
                <w:szCs w:val="24"/>
              </w:rPr>
              <w:t>4</w:t>
            </w:r>
            <w:r w:rsidR="00C612F7" w:rsidRPr="00AD3CC5">
              <w:rPr>
                <w:rFonts w:ascii="宋体" w:hAnsi="宋体" w:hint="eastAsia"/>
                <w:sz w:val="24"/>
                <w:szCs w:val="24"/>
              </w:rPr>
              <w:t>月</w:t>
            </w:r>
            <w:r w:rsidR="00C612F7" w:rsidRPr="00AD3CC5">
              <w:rPr>
                <w:rFonts w:ascii="宋体" w:hAnsi="宋体" w:hint="eastAsia"/>
                <w:sz w:val="24"/>
                <w:szCs w:val="24"/>
              </w:rPr>
              <w:t>11</w:t>
            </w:r>
            <w:r w:rsidR="00C612F7" w:rsidRPr="00AD3CC5">
              <w:rPr>
                <w:rFonts w:ascii="宋体" w:hAnsi="宋体" w:hint="eastAsia"/>
                <w:sz w:val="24"/>
                <w:szCs w:val="24"/>
              </w:rPr>
              <w:t>号</w:t>
            </w:r>
            <w:r w:rsidRPr="00AD3CC5">
              <w:rPr>
                <w:rFonts w:ascii="宋体" w:hAnsi="宋体" w:hint="eastAsia"/>
                <w:sz w:val="24"/>
                <w:szCs w:val="24"/>
              </w:rPr>
              <w:t>，</w:t>
            </w:r>
            <w:r w:rsidRPr="00AD3CC5">
              <w:rPr>
                <w:rFonts w:ascii="宋体" w:hAnsi="宋体"/>
                <w:sz w:val="24"/>
                <w:szCs w:val="24"/>
              </w:rPr>
              <w:t>在学习通上该门课程的</w:t>
            </w:r>
            <w:r w:rsidRPr="00AD3CC5">
              <w:rPr>
                <w:rFonts w:ascii="宋体" w:hAnsi="宋体" w:hint="eastAsia"/>
                <w:sz w:val="24"/>
                <w:szCs w:val="24"/>
              </w:rPr>
              <w:t>学习</w:t>
            </w:r>
            <w:r w:rsidRPr="00AD3CC5">
              <w:rPr>
                <w:rFonts w:ascii="宋体" w:hAnsi="宋体"/>
                <w:sz w:val="24"/>
                <w:szCs w:val="24"/>
              </w:rPr>
              <w:t>访问量达到</w:t>
            </w:r>
            <w:r w:rsidRPr="00AD3CC5">
              <w:rPr>
                <w:rFonts w:ascii="宋体" w:hAnsi="宋体" w:hint="eastAsia"/>
                <w:sz w:val="24"/>
                <w:szCs w:val="24"/>
              </w:rPr>
              <w:t>1526</w:t>
            </w:r>
            <w:r w:rsidRPr="00AD3CC5">
              <w:rPr>
                <w:rFonts w:ascii="宋体" w:hAnsi="宋体" w:hint="eastAsia"/>
                <w:sz w:val="24"/>
                <w:szCs w:val="24"/>
              </w:rPr>
              <w:t>次，以下为</w:t>
            </w:r>
            <w:r w:rsidRPr="00AD3CC5">
              <w:rPr>
                <w:rFonts w:ascii="宋体" w:hAnsi="宋体" w:hint="eastAsia"/>
                <w:sz w:val="24"/>
                <w:szCs w:val="24"/>
              </w:rPr>
              <w:t>3</w:t>
            </w:r>
            <w:r w:rsidRPr="00AD3CC5">
              <w:rPr>
                <w:rFonts w:ascii="宋体" w:hAnsi="宋体" w:hint="eastAsia"/>
                <w:sz w:val="24"/>
                <w:szCs w:val="24"/>
              </w:rPr>
              <w:t>月份学生的学习访问量。</w:t>
            </w:r>
          </w:p>
          <w:p w:rsidR="001E514C" w:rsidRPr="00AD3CC5" w:rsidRDefault="001E514C" w:rsidP="009F3F2C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AD3CC5">
              <w:rPr>
                <w:noProof/>
                <w:sz w:val="24"/>
                <w:szCs w:val="24"/>
              </w:rPr>
              <w:drawing>
                <wp:inline distT="0" distB="0" distL="0" distR="0" wp14:anchorId="7D2AFFEB" wp14:editId="75A8DAB8">
                  <wp:extent cx="3695700" cy="1860550"/>
                  <wp:effectExtent l="0" t="0" r="0" b="635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4492" cy="1864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665E" w:rsidRPr="00AD3CC5" w:rsidRDefault="00405C95" w:rsidP="00405C95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 w:rsidRPr="00AD3CC5">
              <w:rPr>
                <w:rFonts w:ascii="宋体" w:hAnsi="宋体" w:hint="eastAsia"/>
                <w:sz w:val="24"/>
                <w:szCs w:val="24"/>
              </w:rPr>
              <w:t>管理运筹学主要采用高等数学、概率论与数理统计、线性代数等数学方法，对一个系统中存在的问题进行定量分析，为管理和决策提供定量化的决策支持。针对经济管理系统中人力、财力、物力等资源进行统筹安排，为决策者提供有依据的最优方案，以实现最有效的管理。因此该门课程的学习需要学生有高等数学、管理学等课程的基础，</w:t>
            </w:r>
            <w:r w:rsidR="00C8733D" w:rsidRPr="00AD3CC5">
              <w:rPr>
                <w:rFonts w:ascii="宋体" w:hAnsi="宋体" w:hint="eastAsia"/>
                <w:sz w:val="24"/>
                <w:szCs w:val="24"/>
              </w:rPr>
              <w:t>但是该课程的学习，为后续其他课程的学习提供切实可用的方法，特别是物流专业的学生，在后续的供应链管理、供应商选择与管理等课程中需要</w:t>
            </w:r>
            <w:r w:rsidR="0058665E" w:rsidRPr="00AD3CC5">
              <w:rPr>
                <w:rFonts w:ascii="宋体" w:hAnsi="宋体" w:hint="eastAsia"/>
                <w:sz w:val="24"/>
                <w:szCs w:val="24"/>
              </w:rPr>
              <w:t>借鉴该门课程的方法</w:t>
            </w:r>
            <w:r w:rsidR="0058665E" w:rsidRPr="00AD3CC5">
              <w:rPr>
                <w:rFonts w:ascii="宋体" w:hAnsi="宋体" w:hint="eastAsia"/>
                <w:sz w:val="24"/>
                <w:szCs w:val="24"/>
              </w:rPr>
              <w:lastRenderedPageBreak/>
              <w:t>进行分析。</w:t>
            </w:r>
          </w:p>
          <w:p w:rsidR="00405C95" w:rsidRPr="00AD3CC5" w:rsidRDefault="0058665E" w:rsidP="00405C95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 w:rsidRPr="00AD3CC5">
              <w:rPr>
                <w:rFonts w:ascii="宋体" w:hAnsi="宋体" w:hint="eastAsia"/>
                <w:sz w:val="24"/>
                <w:szCs w:val="24"/>
              </w:rPr>
              <w:t>当然，除了管理领域外，在其他领域中运筹学也是适用的。目前，运筹学已被广泛应用于经济、管理、军事及工程技术等诸多领域，并在实践中取得了非常显著的成效。</w:t>
            </w:r>
          </w:p>
          <w:p w:rsidR="00405C95" w:rsidRPr="00AD3CC5" w:rsidRDefault="00405C95" w:rsidP="009F3F2C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9A4780" w:rsidRPr="005A5BA5" w:rsidTr="0082672E">
        <w:trPr>
          <w:trHeight w:val="2067"/>
          <w:jc w:val="center"/>
        </w:trPr>
        <w:tc>
          <w:tcPr>
            <w:tcW w:w="2631" w:type="dxa"/>
            <w:vAlign w:val="center"/>
          </w:tcPr>
          <w:p w:rsidR="009A4780" w:rsidRDefault="009A4780" w:rsidP="009A47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案例特色与创新</w:t>
            </w:r>
          </w:p>
          <w:p w:rsidR="00C73BE0" w:rsidRDefault="00C73BE0" w:rsidP="009A47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500</w:t>
            </w:r>
            <w:r>
              <w:rPr>
                <w:rFonts w:ascii="宋体" w:hAnsi="宋体" w:hint="eastAsia"/>
                <w:sz w:val="24"/>
              </w:rPr>
              <w:t>字内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6117" w:type="dxa"/>
            <w:vAlign w:val="center"/>
          </w:tcPr>
          <w:p w:rsidR="0058665E" w:rsidRPr="00AD3CC5" w:rsidRDefault="0058665E" w:rsidP="00AD3CC5">
            <w:pPr>
              <w:rPr>
                <w:rFonts w:ascii="宋体" w:hAnsi="宋体"/>
                <w:b/>
                <w:sz w:val="24"/>
                <w:szCs w:val="24"/>
              </w:rPr>
            </w:pPr>
            <w:r w:rsidRPr="00AD3CC5"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Pr="00AD3CC5">
              <w:rPr>
                <w:rFonts w:ascii="宋体" w:hAnsi="宋体" w:hint="eastAsia"/>
                <w:b/>
                <w:sz w:val="24"/>
                <w:szCs w:val="24"/>
              </w:rPr>
              <w:t>、</w:t>
            </w:r>
            <w:r w:rsidR="00677AD6" w:rsidRPr="00AD3CC5">
              <w:rPr>
                <w:rFonts w:ascii="宋体" w:hAnsi="宋体" w:hint="eastAsia"/>
                <w:b/>
                <w:sz w:val="24"/>
                <w:szCs w:val="24"/>
              </w:rPr>
              <w:t>直播讲授与平台资源预习相结合；</w:t>
            </w:r>
          </w:p>
          <w:p w:rsidR="0058665E" w:rsidRPr="00AD3CC5" w:rsidRDefault="0058665E" w:rsidP="00AD3CC5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 w:rsidRPr="00AD3CC5">
              <w:rPr>
                <w:rFonts w:ascii="宋体" w:hAnsi="宋体" w:hint="eastAsia"/>
                <w:sz w:val="24"/>
                <w:szCs w:val="24"/>
              </w:rPr>
              <w:t>本门课程课前，利用中国大学</w:t>
            </w:r>
            <w:r w:rsidRPr="00AD3CC5">
              <w:rPr>
                <w:rFonts w:ascii="宋体" w:hAnsi="宋体"/>
                <w:sz w:val="24"/>
                <w:szCs w:val="24"/>
              </w:rPr>
              <w:t>MOOC</w:t>
            </w:r>
            <w:proofErr w:type="gramStart"/>
            <w:r w:rsidRPr="00AD3CC5">
              <w:rPr>
                <w:rFonts w:ascii="宋体" w:hAnsi="宋体"/>
                <w:sz w:val="24"/>
                <w:szCs w:val="24"/>
              </w:rPr>
              <w:t>慕课平台</w:t>
            </w:r>
            <w:proofErr w:type="gramEnd"/>
            <w:r w:rsidRPr="00AD3CC5">
              <w:rPr>
                <w:rFonts w:ascii="宋体" w:hAnsi="宋体"/>
                <w:sz w:val="24"/>
                <w:szCs w:val="24"/>
              </w:rPr>
              <w:t>原有课程资源作为预习内容；课中</w:t>
            </w:r>
            <w:r w:rsidRPr="00AD3CC5">
              <w:rPr>
                <w:rFonts w:ascii="宋体" w:hAnsi="宋体" w:hint="eastAsia"/>
                <w:sz w:val="24"/>
                <w:szCs w:val="24"/>
              </w:rPr>
              <w:t>，</w:t>
            </w:r>
            <w:proofErr w:type="gramStart"/>
            <w:r w:rsidRPr="00AD3CC5">
              <w:rPr>
                <w:rFonts w:ascii="宋体" w:hAnsi="宋体" w:hint="eastAsia"/>
                <w:sz w:val="24"/>
                <w:szCs w:val="24"/>
              </w:rPr>
              <w:t>采用腾讯课堂</w:t>
            </w:r>
            <w:proofErr w:type="gramEnd"/>
            <w:r w:rsidRPr="00AD3CC5">
              <w:rPr>
                <w:rFonts w:ascii="宋体" w:hAnsi="宋体" w:hint="eastAsia"/>
                <w:sz w:val="24"/>
                <w:szCs w:val="24"/>
              </w:rPr>
              <w:t>直播授课的在线授课形式，并依托于学习通签到，进行知识测验和作业布置提交，以及学情分析。</w:t>
            </w:r>
          </w:p>
          <w:p w:rsidR="0058665E" w:rsidRPr="00AD3CC5" w:rsidRDefault="0058665E" w:rsidP="00AD3CC5">
            <w:pPr>
              <w:rPr>
                <w:rFonts w:ascii="宋体" w:hAnsi="宋体"/>
                <w:b/>
                <w:sz w:val="24"/>
                <w:szCs w:val="24"/>
              </w:rPr>
            </w:pPr>
            <w:r w:rsidRPr="00AD3CC5"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 w:rsidRPr="00AD3CC5">
              <w:rPr>
                <w:rFonts w:ascii="宋体" w:hAnsi="宋体" w:hint="eastAsia"/>
                <w:b/>
                <w:sz w:val="24"/>
                <w:szCs w:val="24"/>
              </w:rPr>
              <w:t>、课中小测验、练习接龙与课后平台作业、</w:t>
            </w:r>
            <w:r w:rsidR="0082672E" w:rsidRPr="00AD3CC5">
              <w:rPr>
                <w:rFonts w:ascii="宋体" w:hAnsi="宋体" w:hint="eastAsia"/>
                <w:b/>
                <w:sz w:val="24"/>
                <w:szCs w:val="24"/>
              </w:rPr>
              <w:t>小</w:t>
            </w:r>
            <w:r w:rsidRPr="00AD3CC5">
              <w:rPr>
                <w:rFonts w:ascii="宋体" w:hAnsi="宋体" w:hint="eastAsia"/>
                <w:b/>
                <w:sz w:val="24"/>
                <w:szCs w:val="24"/>
              </w:rPr>
              <w:t>测验相结合；</w:t>
            </w:r>
          </w:p>
          <w:p w:rsidR="00AD3CC5" w:rsidRDefault="00AD3CC5" w:rsidP="00AD3CC5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 w:rsidRPr="00AD3CC5">
              <w:rPr>
                <w:rFonts w:ascii="宋体" w:hAnsi="宋体" w:hint="eastAsia"/>
                <w:sz w:val="24"/>
                <w:szCs w:val="24"/>
              </w:rPr>
              <w:t>在教学过程中，遇到比较难懂的知识，会让学生在</w:t>
            </w:r>
            <w:proofErr w:type="gramStart"/>
            <w:r w:rsidRPr="00AD3CC5">
              <w:rPr>
                <w:rFonts w:ascii="宋体" w:hAnsi="宋体" w:hint="eastAsia"/>
                <w:sz w:val="24"/>
                <w:szCs w:val="24"/>
              </w:rPr>
              <w:t>互动区回复</w:t>
            </w:r>
            <w:proofErr w:type="gramEnd"/>
            <w:r w:rsidRPr="00AD3CC5">
              <w:rPr>
                <w:rFonts w:ascii="宋体" w:hAnsi="宋体" w:hint="eastAsia"/>
                <w:sz w:val="24"/>
                <w:szCs w:val="24"/>
              </w:rPr>
              <w:t>理解和接受的情况，需要学生一起动手跟着做的题目，也让学生完成后采用</w:t>
            </w:r>
            <w:r w:rsidRPr="00AD3CC5">
              <w:rPr>
                <w:rFonts w:ascii="宋体" w:hAnsi="宋体"/>
                <w:sz w:val="24"/>
                <w:szCs w:val="24"/>
              </w:rPr>
              <w:t>QQ</w:t>
            </w:r>
            <w:r w:rsidRPr="00AD3CC5">
              <w:rPr>
                <w:rFonts w:ascii="宋体" w:hAnsi="宋体"/>
                <w:sz w:val="24"/>
                <w:szCs w:val="24"/>
              </w:rPr>
              <w:t>群中接龙的方式让学生把求解过程以图片的形式提交，课上完不成可以课下接着完成，这样教师在屏幕这一边可以及时了解学生完成的情况</w:t>
            </w:r>
            <w:r w:rsidRPr="00AD3CC5">
              <w:rPr>
                <w:rFonts w:ascii="宋体" w:hAnsi="宋体"/>
                <w:sz w:val="24"/>
                <w:szCs w:val="24"/>
              </w:rPr>
              <w:t>,</w:t>
            </w:r>
            <w:r w:rsidRPr="00AD3CC5">
              <w:rPr>
                <w:rFonts w:ascii="宋体" w:hAnsi="宋体"/>
                <w:sz w:val="24"/>
                <w:szCs w:val="24"/>
              </w:rPr>
              <w:t>以便进行下面的内容。</w:t>
            </w:r>
          </w:p>
          <w:p w:rsidR="0058665E" w:rsidRPr="00AD3CC5" w:rsidRDefault="00677AD6" w:rsidP="00AD3CC5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 w:rsidRPr="00AD3CC5">
              <w:rPr>
                <w:rFonts w:ascii="宋体" w:hAnsi="宋体" w:hint="eastAsia"/>
                <w:sz w:val="24"/>
                <w:szCs w:val="24"/>
              </w:rPr>
              <w:t>根据课程内容需要，</w:t>
            </w:r>
            <w:proofErr w:type="gramStart"/>
            <w:r w:rsidRPr="00AD3CC5">
              <w:rPr>
                <w:rFonts w:ascii="宋体" w:hAnsi="宋体" w:hint="eastAsia"/>
                <w:sz w:val="24"/>
                <w:szCs w:val="24"/>
              </w:rPr>
              <w:t>利用腾讯课堂</w:t>
            </w:r>
            <w:proofErr w:type="gramEnd"/>
            <w:r w:rsidRPr="00AD3CC5">
              <w:rPr>
                <w:rFonts w:ascii="宋体" w:hAnsi="宋体" w:hint="eastAsia"/>
                <w:sz w:val="24"/>
                <w:szCs w:val="24"/>
              </w:rPr>
              <w:t>答题卡的功能，设置课中练习，增加和学生的互动，让学生知道不</w:t>
            </w:r>
            <w:proofErr w:type="gramStart"/>
            <w:r w:rsidRPr="00AD3CC5">
              <w:rPr>
                <w:rFonts w:ascii="宋体" w:hAnsi="宋体" w:hint="eastAsia"/>
                <w:sz w:val="24"/>
                <w:szCs w:val="24"/>
              </w:rPr>
              <w:t>定时会</w:t>
            </w:r>
            <w:proofErr w:type="gramEnd"/>
            <w:r w:rsidRPr="00AD3CC5">
              <w:rPr>
                <w:rFonts w:ascii="宋体" w:hAnsi="宋体" w:hint="eastAsia"/>
                <w:sz w:val="24"/>
                <w:szCs w:val="24"/>
              </w:rPr>
              <w:t>有课中测验，督促学生认真听课，提高课堂参与性。</w:t>
            </w:r>
          </w:p>
          <w:p w:rsidR="0079218E" w:rsidRPr="00AD3CC5" w:rsidRDefault="0079218E" w:rsidP="00AD3CC5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proofErr w:type="gramStart"/>
            <w:r w:rsidRPr="00AD3CC5">
              <w:rPr>
                <w:rFonts w:ascii="宋体" w:hAnsi="宋体" w:hint="eastAsia"/>
                <w:sz w:val="24"/>
                <w:szCs w:val="24"/>
              </w:rPr>
              <w:t>秉</w:t>
            </w:r>
            <w:proofErr w:type="gramEnd"/>
            <w:r w:rsidRPr="00AD3CC5">
              <w:rPr>
                <w:rFonts w:ascii="宋体" w:hAnsi="宋体" w:hint="eastAsia"/>
                <w:sz w:val="24"/>
                <w:szCs w:val="24"/>
              </w:rPr>
              <w:t>着实现教学目标的本质，在学习通上会发布本次课</w:t>
            </w:r>
            <w:r w:rsidRPr="00AD3CC5">
              <w:rPr>
                <w:rFonts w:ascii="宋体" w:hAnsi="宋体" w:hint="eastAsia"/>
                <w:sz w:val="24"/>
                <w:szCs w:val="24"/>
              </w:rPr>
              <w:lastRenderedPageBreak/>
              <w:t>的教学重难点，让学生课后充分消化吸收。</w:t>
            </w:r>
            <w:r w:rsidR="00D610C6" w:rsidRPr="00AD3CC5">
              <w:rPr>
                <w:rFonts w:ascii="宋体" w:hAnsi="宋体" w:hint="eastAsia"/>
                <w:sz w:val="24"/>
                <w:szCs w:val="24"/>
              </w:rPr>
              <w:t>学生有问题可以随时在群中或私信老师进行答疑。</w:t>
            </w:r>
          </w:p>
          <w:p w:rsidR="0082672E" w:rsidRPr="00AD3CC5" w:rsidRDefault="0058665E" w:rsidP="00AD3CC5">
            <w:pPr>
              <w:rPr>
                <w:rFonts w:ascii="宋体" w:hAnsi="宋体"/>
                <w:b/>
                <w:sz w:val="24"/>
                <w:szCs w:val="24"/>
              </w:rPr>
            </w:pPr>
            <w:r w:rsidRPr="00AD3CC5">
              <w:rPr>
                <w:rFonts w:ascii="宋体" w:hAnsi="宋体" w:hint="eastAsia"/>
                <w:b/>
                <w:sz w:val="24"/>
                <w:szCs w:val="24"/>
              </w:rPr>
              <w:t>3</w:t>
            </w:r>
            <w:r w:rsidRPr="00AD3CC5">
              <w:rPr>
                <w:rFonts w:ascii="宋体" w:hAnsi="宋体" w:hint="eastAsia"/>
                <w:b/>
                <w:sz w:val="24"/>
                <w:szCs w:val="24"/>
              </w:rPr>
              <w:t>、</w:t>
            </w:r>
            <w:r w:rsidR="0082672E" w:rsidRPr="00AD3CC5">
              <w:rPr>
                <w:rFonts w:ascii="宋体" w:hAnsi="宋体" w:hint="eastAsia"/>
                <w:b/>
                <w:sz w:val="24"/>
                <w:szCs w:val="24"/>
              </w:rPr>
              <w:t>案例分析讨论</w:t>
            </w:r>
          </w:p>
          <w:p w:rsidR="00056ED0" w:rsidRPr="00AD3CC5" w:rsidRDefault="0082672E" w:rsidP="00AD3CC5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 w:rsidRPr="00AD3CC5">
              <w:rPr>
                <w:rFonts w:ascii="宋体" w:hAnsi="宋体" w:hint="eastAsia"/>
                <w:sz w:val="24"/>
                <w:szCs w:val="24"/>
              </w:rPr>
              <w:t>对应于教学内容的</w:t>
            </w:r>
            <w:r w:rsidR="00D610C6" w:rsidRPr="00AD3CC5">
              <w:rPr>
                <w:rFonts w:ascii="宋体" w:hAnsi="宋体" w:hint="eastAsia"/>
                <w:sz w:val="24"/>
                <w:szCs w:val="24"/>
              </w:rPr>
              <w:t>章节</w:t>
            </w:r>
            <w:r w:rsidRPr="00AD3CC5">
              <w:rPr>
                <w:rFonts w:ascii="宋体" w:hAnsi="宋体" w:hint="eastAsia"/>
                <w:sz w:val="24"/>
                <w:szCs w:val="24"/>
              </w:rPr>
              <w:t>模块均有安排相应的案例分析和讨论。学生组成的多个“运筹小组”</w:t>
            </w:r>
            <w:r w:rsidR="00D610C6" w:rsidRPr="00AD3CC5">
              <w:rPr>
                <w:rFonts w:ascii="宋体" w:hAnsi="宋体" w:hint="eastAsia"/>
                <w:sz w:val="24"/>
                <w:szCs w:val="24"/>
              </w:rPr>
              <w:t>，</w:t>
            </w:r>
            <w:r w:rsidRPr="00AD3CC5">
              <w:rPr>
                <w:rFonts w:ascii="宋体" w:hAnsi="宋体"/>
                <w:sz w:val="24"/>
                <w:szCs w:val="24"/>
              </w:rPr>
              <w:t>通过查阅参考资料，综合应用所学知识对所论案例展开分析</w:t>
            </w:r>
            <w:r w:rsidRPr="00AD3CC5">
              <w:rPr>
                <w:rFonts w:ascii="宋体" w:hAnsi="宋体" w:hint="eastAsia"/>
                <w:sz w:val="24"/>
                <w:szCs w:val="24"/>
              </w:rPr>
              <w:t>，并安排进行案例分析报告</w:t>
            </w:r>
            <w:r w:rsidRPr="00AD3CC5">
              <w:rPr>
                <w:rFonts w:ascii="宋体" w:hAnsi="宋体"/>
                <w:sz w:val="24"/>
                <w:szCs w:val="24"/>
              </w:rPr>
              <w:t>。</w:t>
            </w:r>
          </w:p>
        </w:tc>
      </w:tr>
      <w:tr w:rsidR="009A4780" w:rsidRPr="005A5BA5" w:rsidTr="003C1733">
        <w:trPr>
          <w:trHeight w:val="1967"/>
          <w:jc w:val="center"/>
        </w:trPr>
        <w:tc>
          <w:tcPr>
            <w:tcW w:w="2631" w:type="dxa"/>
            <w:vAlign w:val="center"/>
          </w:tcPr>
          <w:p w:rsidR="009A4780" w:rsidRDefault="009A4780" w:rsidP="009A47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其他支撑材料</w:t>
            </w:r>
          </w:p>
        </w:tc>
        <w:tc>
          <w:tcPr>
            <w:tcW w:w="6117" w:type="dxa"/>
            <w:vAlign w:val="center"/>
          </w:tcPr>
          <w:p w:rsidR="00D610C6" w:rsidRDefault="009A4780" w:rsidP="009A478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、</w:t>
            </w:r>
            <w:r w:rsidR="00D610C6">
              <w:rPr>
                <w:rFonts w:ascii="宋体" w:hAnsi="宋体" w:hint="eastAsia"/>
                <w:sz w:val="24"/>
              </w:rPr>
              <w:t>课堂练习接龙</w:t>
            </w:r>
            <w:r w:rsidR="003C1733">
              <w:rPr>
                <w:rFonts w:ascii="宋体" w:hAnsi="宋体" w:hint="eastAsia"/>
                <w:sz w:val="24"/>
              </w:rPr>
              <w:t>部分</w:t>
            </w:r>
            <w:r w:rsidR="00D610C6">
              <w:rPr>
                <w:rFonts w:ascii="宋体" w:hAnsi="宋体" w:hint="eastAsia"/>
                <w:sz w:val="24"/>
              </w:rPr>
              <w:t>图片</w:t>
            </w:r>
          </w:p>
          <w:p w:rsidR="00D610C6" w:rsidRDefault="003C1733" w:rsidP="009A4780">
            <w:pPr>
              <w:jc w:val="left"/>
              <w:rPr>
                <w:rFonts w:ascii="宋体" w:hAnsi="宋体"/>
                <w:sz w:val="24"/>
              </w:rPr>
            </w:pPr>
            <w:bookmarkStart w:id="4" w:name="_GoBack"/>
            <w:r>
              <w:rPr>
                <w:noProof/>
              </w:rPr>
              <w:drawing>
                <wp:inline distT="0" distB="0" distL="0" distR="0" wp14:anchorId="39D677B0" wp14:editId="73BA8016">
                  <wp:extent cx="3721100" cy="3292363"/>
                  <wp:effectExtent l="0" t="0" r="0" b="381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2732" cy="3302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4"/>
          </w:p>
          <w:p w:rsidR="003C1733" w:rsidRDefault="003C1733" w:rsidP="009A478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54D0D470" wp14:editId="6A729DAF">
                  <wp:extent cx="3740150" cy="2025650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4871" cy="2028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51EAE" w:rsidRPr="00151EAE" w:rsidRDefault="009A4780" w:rsidP="009A478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2</w:t>
            </w:r>
            <w:r>
              <w:rPr>
                <w:rFonts w:ascii="宋体" w:hAnsi="宋体" w:hint="eastAsia"/>
                <w:sz w:val="24"/>
              </w:rPr>
              <w:t>、</w:t>
            </w:r>
            <w:r w:rsidR="003C1733">
              <w:rPr>
                <w:rFonts w:ascii="宋体" w:hAnsi="宋体" w:hint="eastAsia"/>
                <w:sz w:val="24"/>
              </w:rPr>
              <w:t>课后作业</w:t>
            </w:r>
            <w:r w:rsidR="00151EAE">
              <w:rPr>
                <w:rFonts w:ascii="宋体" w:hAnsi="宋体" w:hint="eastAsia"/>
                <w:sz w:val="24"/>
              </w:rPr>
              <w:t>部分图片</w:t>
            </w:r>
          </w:p>
          <w:p w:rsidR="003C1733" w:rsidRDefault="003C1733" w:rsidP="009A478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A1829FA" wp14:editId="1C0F28C6">
                  <wp:extent cx="3778250" cy="1784350"/>
                  <wp:effectExtent l="0" t="0" r="0" b="635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6193" cy="1783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51EAE" w:rsidRDefault="00151EAE" w:rsidP="009A4780">
            <w:pPr>
              <w:jc w:val="left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358EBE9" wp14:editId="597D3049">
                  <wp:extent cx="3600450" cy="2025650"/>
                  <wp:effectExtent l="0" t="0" r="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7673" cy="2029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51EAE" w:rsidRDefault="00151EAE" w:rsidP="009A4780">
            <w:pPr>
              <w:jc w:val="left"/>
              <w:rPr>
                <w:noProof/>
              </w:rPr>
            </w:pPr>
          </w:p>
          <w:p w:rsidR="00151EAE" w:rsidRDefault="00151EAE" w:rsidP="009A4780">
            <w:pPr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>3、学习通上课程建设部分资料</w:t>
            </w:r>
          </w:p>
          <w:p w:rsidR="00151EAE" w:rsidRDefault="00151EAE" w:rsidP="009A4780">
            <w:pPr>
              <w:jc w:val="left"/>
              <w:rPr>
                <w:noProof/>
              </w:rPr>
            </w:pPr>
          </w:p>
          <w:p w:rsidR="00151EAE" w:rsidRDefault="00151EAE" w:rsidP="009A4780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3BF094F" wp14:editId="58C4DB28">
                  <wp:extent cx="3765550" cy="2692400"/>
                  <wp:effectExtent l="0" t="0" r="635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5007" cy="2699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3330D" w:rsidRDefault="0083330D" w:rsidP="009A4780">
            <w:pPr>
              <w:jc w:val="left"/>
              <w:rPr>
                <w:rFonts w:ascii="宋体" w:hAnsi="宋体" w:hint="eastAsia"/>
                <w:sz w:val="24"/>
              </w:rPr>
            </w:pPr>
          </w:p>
          <w:p w:rsidR="0083330D" w:rsidRDefault="0083330D" w:rsidP="009A4780">
            <w:pPr>
              <w:jc w:val="left"/>
              <w:rPr>
                <w:rFonts w:ascii="宋体" w:hAnsi="宋体" w:hint="eastAsia"/>
                <w:sz w:val="24"/>
              </w:rPr>
            </w:pPr>
          </w:p>
          <w:p w:rsidR="0083330D" w:rsidRDefault="0083330D" w:rsidP="009A4780">
            <w:pPr>
              <w:jc w:val="left"/>
              <w:rPr>
                <w:rFonts w:ascii="宋体" w:hAnsi="宋体" w:hint="eastAsia"/>
                <w:sz w:val="24"/>
              </w:rPr>
            </w:pPr>
          </w:p>
          <w:p w:rsidR="0083330D" w:rsidRDefault="0083330D" w:rsidP="009A4780">
            <w:pPr>
              <w:jc w:val="left"/>
              <w:rPr>
                <w:rFonts w:ascii="宋体" w:hAnsi="宋体" w:hint="eastAsia"/>
                <w:sz w:val="24"/>
              </w:rPr>
            </w:pPr>
          </w:p>
          <w:p w:rsidR="0083330D" w:rsidRDefault="0083330D" w:rsidP="009A4780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4</w:t>
            </w:r>
            <w:r>
              <w:rPr>
                <w:rFonts w:ascii="宋体" w:hAnsi="宋体" w:hint="eastAsia"/>
                <w:sz w:val="24"/>
              </w:rPr>
              <w:t>、课中答题</w:t>
            </w:r>
          </w:p>
          <w:p w:rsidR="0083330D" w:rsidRDefault="0083330D" w:rsidP="009A4780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0B9CB6E" wp14:editId="1F84816B">
                  <wp:extent cx="3752850" cy="2150593"/>
                  <wp:effectExtent l="0" t="0" r="0" b="254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8655" cy="215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3330D" w:rsidRPr="00A26ECA" w:rsidRDefault="0083330D" w:rsidP="009A4780">
            <w:pPr>
              <w:jc w:val="left"/>
              <w:rPr>
                <w:rFonts w:ascii="宋体" w:hAnsi="宋体"/>
                <w:sz w:val="24"/>
              </w:rPr>
            </w:pPr>
          </w:p>
        </w:tc>
      </w:tr>
    </w:tbl>
    <w:p w:rsidR="00C27210" w:rsidRPr="009A4780" w:rsidRDefault="00C27210" w:rsidP="009A4780">
      <w:pPr>
        <w:rPr>
          <w:rFonts w:ascii="宋体" w:eastAsia="宋体" w:hAnsi="宋体"/>
          <w:sz w:val="28"/>
          <w:szCs w:val="28"/>
        </w:rPr>
      </w:pPr>
    </w:p>
    <w:sectPr w:rsidR="00C27210" w:rsidRPr="009A4780" w:rsidSect="005815EB">
      <w:pgSz w:w="11906" w:h="16838"/>
      <w:pgMar w:top="1440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9B0" w:rsidRDefault="006509B0" w:rsidP="005815EB">
      <w:r>
        <w:separator/>
      </w:r>
    </w:p>
  </w:endnote>
  <w:endnote w:type="continuationSeparator" w:id="0">
    <w:p w:rsidR="006509B0" w:rsidRDefault="006509B0" w:rsidP="00581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9B0" w:rsidRDefault="006509B0" w:rsidP="005815EB">
      <w:r>
        <w:separator/>
      </w:r>
    </w:p>
  </w:footnote>
  <w:footnote w:type="continuationSeparator" w:id="0">
    <w:p w:rsidR="006509B0" w:rsidRDefault="006509B0" w:rsidP="00581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86AC2"/>
    <w:multiLevelType w:val="hybridMultilevel"/>
    <w:tmpl w:val="59881524"/>
    <w:lvl w:ilvl="0" w:tplc="CA12AA0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E.Ref{A5F9F77B-851C-4A9C-B372-60952A98BEBF}" w:val=" ADDIN NE.Ref.{A5F9F77B-851C-4A9C-B372-60952A98BEBF}&lt;Citation&gt;&lt;Group&gt;&lt;References&gt;&lt;Item&gt;&lt;ID&gt;392&lt;/ID&gt;&lt;UID&gt;{2E63E67B-324F-4888-A1E3-CF37865E8133}&lt;/UID&gt;&lt;Title&gt;OBE：以结果为基础的教育&lt;/Title&gt;&lt;Template&gt;Journal Article&lt;/Template&gt;&lt;Star&gt;0&lt;/Star&gt;&lt;Tag&gt;0&lt;/Tag&gt;&lt;Author&gt;姜波&lt;/Author&gt;&lt;Year&gt;0&lt;/Year&gt;&lt;Details&gt;&lt;_language&gt;Chinese&lt;/_language&gt;&lt;_created&gt;63188221&lt;/_created&gt;&lt;_modified&gt;63188323&lt;/_modified&gt;&lt;_accessed&gt;63188322&lt;/_accessed&gt;&lt;_translated_author&gt;Jiang, Bo&lt;/_translated_author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Numbered(multilingual)"/>
  </w:docVars>
  <w:rsids>
    <w:rsidRoot w:val="00730173"/>
    <w:rsid w:val="000202A8"/>
    <w:rsid w:val="00021A7F"/>
    <w:rsid w:val="00056ED0"/>
    <w:rsid w:val="000570CC"/>
    <w:rsid w:val="000E1525"/>
    <w:rsid w:val="00151EAE"/>
    <w:rsid w:val="00163DED"/>
    <w:rsid w:val="001A3BF3"/>
    <w:rsid w:val="001C72C8"/>
    <w:rsid w:val="001E514C"/>
    <w:rsid w:val="001E7ACC"/>
    <w:rsid w:val="002A2646"/>
    <w:rsid w:val="002F5564"/>
    <w:rsid w:val="00364DAE"/>
    <w:rsid w:val="003C1733"/>
    <w:rsid w:val="00405C95"/>
    <w:rsid w:val="005128B4"/>
    <w:rsid w:val="00545DAA"/>
    <w:rsid w:val="00556942"/>
    <w:rsid w:val="005815EB"/>
    <w:rsid w:val="0058665E"/>
    <w:rsid w:val="006373C9"/>
    <w:rsid w:val="006509B0"/>
    <w:rsid w:val="00677AD6"/>
    <w:rsid w:val="006C1D6E"/>
    <w:rsid w:val="00703D05"/>
    <w:rsid w:val="00730173"/>
    <w:rsid w:val="0079218E"/>
    <w:rsid w:val="007A4188"/>
    <w:rsid w:val="00824CF1"/>
    <w:rsid w:val="0082672E"/>
    <w:rsid w:val="0083330D"/>
    <w:rsid w:val="00884F3C"/>
    <w:rsid w:val="00900A69"/>
    <w:rsid w:val="009024DD"/>
    <w:rsid w:val="00935754"/>
    <w:rsid w:val="009A4780"/>
    <w:rsid w:val="009F3F2C"/>
    <w:rsid w:val="00A44421"/>
    <w:rsid w:val="00A51D2D"/>
    <w:rsid w:val="00AB1C5E"/>
    <w:rsid w:val="00AD3CC5"/>
    <w:rsid w:val="00AE7C3B"/>
    <w:rsid w:val="00AF0422"/>
    <w:rsid w:val="00B35276"/>
    <w:rsid w:val="00C27210"/>
    <w:rsid w:val="00C612F7"/>
    <w:rsid w:val="00C73BE0"/>
    <w:rsid w:val="00C8733D"/>
    <w:rsid w:val="00CD669C"/>
    <w:rsid w:val="00CE582A"/>
    <w:rsid w:val="00D461CC"/>
    <w:rsid w:val="00D610C6"/>
    <w:rsid w:val="00D66F55"/>
    <w:rsid w:val="00E170EB"/>
    <w:rsid w:val="00ED1EE8"/>
    <w:rsid w:val="00F324BA"/>
    <w:rsid w:val="00F44427"/>
    <w:rsid w:val="00FC1140"/>
    <w:rsid w:val="00FD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CF1"/>
    <w:pPr>
      <w:ind w:firstLineChars="200" w:firstLine="420"/>
    </w:pPr>
  </w:style>
  <w:style w:type="table" w:styleId="a4">
    <w:name w:val="Table Grid"/>
    <w:basedOn w:val="a1"/>
    <w:uiPriority w:val="39"/>
    <w:rsid w:val="002A2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45DAA"/>
    <w:rPr>
      <w:color w:val="0563C1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5815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5815EB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5815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5815EB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9F3F2C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9F3F2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CF1"/>
    <w:pPr>
      <w:ind w:firstLineChars="200" w:firstLine="420"/>
    </w:pPr>
  </w:style>
  <w:style w:type="table" w:styleId="a4">
    <w:name w:val="Table Grid"/>
    <w:basedOn w:val="a1"/>
    <w:uiPriority w:val="39"/>
    <w:rsid w:val="002A2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45DAA"/>
    <w:rPr>
      <w:color w:val="0563C1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5815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5815EB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5815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5815EB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9F3F2C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9F3F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</dc:creator>
  <cp:keywords/>
  <dc:description>NE.Rep</dc:description>
  <cp:lastModifiedBy>xiuxiuweng</cp:lastModifiedBy>
  <cp:revision>19</cp:revision>
  <dcterms:created xsi:type="dcterms:W3CDTF">2020-02-21T09:30:00Z</dcterms:created>
  <dcterms:modified xsi:type="dcterms:W3CDTF">2020-04-12T03:02:00Z</dcterms:modified>
</cp:coreProperties>
</file>