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FAA" w:rsidRPr="00D835FE" w:rsidRDefault="005412F2" w:rsidP="00C27A9B">
      <w:pPr>
        <w:spacing w:line="360" w:lineRule="auto"/>
        <w:jc w:val="center"/>
        <w:rPr>
          <w:rFonts w:eastAsia="宋体"/>
          <w:b/>
          <w:bCs/>
          <w:sz w:val="30"/>
          <w:szCs w:val="30"/>
        </w:rPr>
      </w:pPr>
      <w:r w:rsidRPr="00D835FE">
        <w:rPr>
          <w:rFonts w:eastAsia="宋体"/>
          <w:b/>
          <w:bCs/>
          <w:sz w:val="30"/>
          <w:szCs w:val="30"/>
        </w:rPr>
        <w:t>辅修中级西班牙语精读课程网络教学案例</w:t>
      </w:r>
    </w:p>
    <w:p w:rsidR="00C27A9B" w:rsidRPr="00D835FE" w:rsidRDefault="00C27A9B" w:rsidP="00C27A9B">
      <w:pPr>
        <w:spacing w:line="360" w:lineRule="auto"/>
        <w:jc w:val="center"/>
        <w:rPr>
          <w:rFonts w:eastAsia="宋体"/>
        </w:rPr>
      </w:pPr>
      <w:r w:rsidRPr="00D835FE">
        <w:rPr>
          <w:rFonts w:eastAsia="宋体"/>
        </w:rPr>
        <w:t>西方语言文化学院西班牙语系</w:t>
      </w:r>
      <w:r w:rsidRPr="00D835FE">
        <w:rPr>
          <w:rFonts w:eastAsia="宋体"/>
        </w:rPr>
        <w:t xml:space="preserve"> </w:t>
      </w:r>
      <w:r w:rsidRPr="00D835FE">
        <w:rPr>
          <w:rFonts w:eastAsia="宋体"/>
        </w:rPr>
        <w:t>刘思慧</w:t>
      </w:r>
    </w:p>
    <w:p w:rsidR="00FC6BE6" w:rsidRPr="00D835FE" w:rsidRDefault="00FC6BE6" w:rsidP="00C27A9B">
      <w:pPr>
        <w:spacing w:line="360" w:lineRule="auto"/>
        <w:jc w:val="center"/>
        <w:rPr>
          <w:rFonts w:eastAsia="宋体"/>
        </w:rPr>
      </w:pPr>
    </w:p>
    <w:p w:rsidR="00C27A9B" w:rsidRPr="00D835FE" w:rsidRDefault="00FC6BE6" w:rsidP="00FC6BE6">
      <w:pPr>
        <w:spacing w:line="360" w:lineRule="auto"/>
        <w:ind w:firstLine="480"/>
        <w:jc w:val="left"/>
        <w:rPr>
          <w:rFonts w:eastAsia="宋体"/>
        </w:rPr>
      </w:pPr>
      <w:r w:rsidRPr="00D835FE">
        <w:rPr>
          <w:rFonts w:eastAsia="宋体"/>
        </w:rPr>
        <w:t>眼下</w:t>
      </w:r>
      <w:r w:rsidR="00B9075E" w:rsidRPr="00D835FE">
        <w:rPr>
          <w:rFonts w:eastAsia="宋体"/>
        </w:rPr>
        <w:t>正值疫情的非常时期，为响应国家</w:t>
      </w:r>
      <w:r w:rsidR="00B9075E" w:rsidRPr="00D835FE">
        <w:rPr>
          <w:rFonts w:eastAsia="宋体"/>
        </w:rPr>
        <w:t>“</w:t>
      </w:r>
      <w:r w:rsidR="00B9075E" w:rsidRPr="00D835FE">
        <w:rPr>
          <w:rFonts w:eastAsia="宋体"/>
        </w:rPr>
        <w:t>停工不停学</w:t>
      </w:r>
      <w:r w:rsidR="00B9075E" w:rsidRPr="00D835FE">
        <w:rPr>
          <w:rFonts w:eastAsia="宋体"/>
        </w:rPr>
        <w:t>”</w:t>
      </w:r>
      <w:r w:rsidR="00B9075E" w:rsidRPr="00D835FE">
        <w:rPr>
          <w:rFonts w:eastAsia="宋体"/>
        </w:rPr>
        <w:t>的号召，本人所在的西方语言文化学院号召老师们积极学习使用各种线上教学软件，根据线上教学的特点调整、改变教学思路及方法，并定期组织专业教师网络课程分享交流会，使</w:t>
      </w:r>
      <w:r w:rsidRPr="00D835FE">
        <w:rPr>
          <w:rFonts w:eastAsia="宋体"/>
        </w:rPr>
        <w:t>教师们可以相互借鉴和</w:t>
      </w:r>
      <w:proofErr w:type="gramStart"/>
      <w:r w:rsidRPr="00D835FE">
        <w:rPr>
          <w:rFonts w:eastAsia="宋体"/>
        </w:rPr>
        <w:t>学习线</w:t>
      </w:r>
      <w:proofErr w:type="gramEnd"/>
      <w:r w:rsidRPr="00D835FE">
        <w:rPr>
          <w:rFonts w:eastAsia="宋体"/>
        </w:rPr>
        <w:t>上教学经验，提高自身的网络教学水平。本人在本学期负责中级西班牙语精读课程，开课一个月以来收到了学生们的积极评价。现取其中一节辅修课程作为教学案例与各位优秀教师分享，望各位</w:t>
      </w:r>
      <w:r w:rsidR="00A0071D" w:rsidRPr="00D835FE">
        <w:rPr>
          <w:rFonts w:eastAsia="宋体"/>
        </w:rPr>
        <w:t>同仁</w:t>
      </w:r>
      <w:r w:rsidRPr="00D835FE">
        <w:rPr>
          <w:rFonts w:eastAsia="宋体"/>
        </w:rPr>
        <w:t>多批评指教。</w:t>
      </w:r>
    </w:p>
    <w:p w:rsidR="00FC6BE6" w:rsidRPr="00D835FE" w:rsidRDefault="00FC6BE6" w:rsidP="00FC6BE6">
      <w:pPr>
        <w:spacing w:line="360" w:lineRule="auto"/>
        <w:ind w:firstLine="480"/>
        <w:jc w:val="left"/>
        <w:rPr>
          <w:rFonts w:eastAsia="宋体"/>
        </w:rPr>
      </w:pPr>
    </w:p>
    <w:p w:rsidR="00FC6BE6" w:rsidRPr="00D835FE" w:rsidRDefault="00474FAA" w:rsidP="007D4A51">
      <w:pPr>
        <w:spacing w:line="360" w:lineRule="auto"/>
        <w:rPr>
          <w:rFonts w:eastAsia="宋体"/>
          <w:b/>
          <w:bCs/>
        </w:rPr>
      </w:pPr>
      <w:r w:rsidRPr="00D835FE">
        <w:rPr>
          <w:rFonts w:eastAsia="宋体"/>
          <w:b/>
          <w:bCs/>
        </w:rPr>
        <w:t>一、</w:t>
      </w:r>
      <w:r w:rsidR="007D4A51" w:rsidRPr="00D835FE">
        <w:rPr>
          <w:rFonts w:eastAsia="宋体"/>
          <w:b/>
          <w:bCs/>
        </w:rPr>
        <w:t>辅修课程</w:t>
      </w:r>
      <w:r w:rsidR="0007513B" w:rsidRPr="00D835FE">
        <w:rPr>
          <w:rFonts w:eastAsia="宋体"/>
          <w:b/>
          <w:bCs/>
        </w:rPr>
        <w:t>在线教学</w:t>
      </w:r>
      <w:r w:rsidR="00E1389F" w:rsidRPr="00D835FE">
        <w:rPr>
          <w:rFonts w:eastAsia="宋体"/>
          <w:b/>
          <w:bCs/>
        </w:rPr>
        <w:t>设计背景</w:t>
      </w:r>
    </w:p>
    <w:p w:rsidR="00474FAA" w:rsidRPr="00D835FE" w:rsidRDefault="0053361F" w:rsidP="00C27A9B">
      <w:pPr>
        <w:spacing w:line="360" w:lineRule="auto"/>
        <w:ind w:firstLineChars="200" w:firstLine="480"/>
        <w:rPr>
          <w:rFonts w:eastAsia="宋体"/>
        </w:rPr>
      </w:pPr>
      <w:r w:rsidRPr="00D835FE">
        <w:rPr>
          <w:rFonts w:eastAsia="宋体"/>
        </w:rPr>
        <w:t>辅修课每周的课时量相对于本专业的专业课课时较少，以中级西班牙语精读课程为例，</w:t>
      </w:r>
      <w:r w:rsidR="008F1DEF">
        <w:rPr>
          <w:rFonts w:eastAsia="宋体" w:hint="eastAsia"/>
        </w:rPr>
        <w:t>本学期</w:t>
      </w:r>
      <w:r w:rsidRPr="00D835FE">
        <w:rPr>
          <w:rFonts w:eastAsia="宋体"/>
        </w:rPr>
        <w:t>每周八个课时</w:t>
      </w:r>
      <w:r w:rsidR="00265847" w:rsidRPr="00D835FE">
        <w:rPr>
          <w:rFonts w:eastAsia="宋体"/>
        </w:rPr>
        <w:t>。</w:t>
      </w:r>
      <w:r w:rsidRPr="00D835FE">
        <w:rPr>
          <w:rFonts w:eastAsia="宋体"/>
        </w:rPr>
        <w:t>相较于线下教学，线上教学期间学生的作业及各种学习任务量有所增加，</w:t>
      </w:r>
      <w:r w:rsidR="00CE0A21" w:rsidRPr="00D835FE">
        <w:rPr>
          <w:rFonts w:eastAsia="宋体"/>
        </w:rPr>
        <w:t>根据对学生做的问卷调查结果显示，很多同学反映影响自己学习辅修课程的主要原因是本专业课程的学习已经几乎占满他们的</w:t>
      </w:r>
      <w:r w:rsidR="00221FA4" w:rsidRPr="00D835FE">
        <w:rPr>
          <w:rFonts w:eastAsia="宋体"/>
        </w:rPr>
        <w:t>课后时间，导致没有足够的时间和</w:t>
      </w:r>
      <w:r w:rsidR="007C3179" w:rsidRPr="00D835FE">
        <w:rPr>
          <w:rFonts w:eastAsia="宋体"/>
        </w:rPr>
        <w:t>精力</w:t>
      </w:r>
      <w:r w:rsidR="00221FA4" w:rsidRPr="00D835FE">
        <w:rPr>
          <w:rFonts w:eastAsia="宋体"/>
        </w:rPr>
        <w:t>应对辅修课程</w:t>
      </w:r>
      <w:r w:rsidR="007C3179" w:rsidRPr="00D835FE">
        <w:rPr>
          <w:rFonts w:eastAsia="宋体"/>
        </w:rPr>
        <w:t>的学习</w:t>
      </w:r>
      <w:r w:rsidR="00221FA4" w:rsidRPr="00D835FE">
        <w:rPr>
          <w:rFonts w:eastAsia="宋体"/>
        </w:rPr>
        <w:t>，这种情况在疫情期间的线上教学</w:t>
      </w:r>
      <w:r w:rsidR="007C3179" w:rsidRPr="00D835FE">
        <w:rPr>
          <w:rFonts w:eastAsia="宋体"/>
        </w:rPr>
        <w:t>中</w:t>
      </w:r>
      <w:r w:rsidR="00221FA4" w:rsidRPr="00D835FE">
        <w:rPr>
          <w:rFonts w:eastAsia="宋体"/>
        </w:rPr>
        <w:t>表现得更为明显。</w:t>
      </w:r>
      <w:r w:rsidR="00265847" w:rsidRPr="00D835FE">
        <w:rPr>
          <w:rFonts w:eastAsia="宋体"/>
        </w:rPr>
        <w:t>此外，由于本学期的西班牙语辅修课程均安排在晚上，学生在上了一整天的网课后</w:t>
      </w:r>
      <w:r w:rsidR="009537E6" w:rsidRPr="00D835FE">
        <w:rPr>
          <w:rFonts w:eastAsia="宋体"/>
        </w:rPr>
        <w:t>容易进入</w:t>
      </w:r>
      <w:r w:rsidR="00265847" w:rsidRPr="00D835FE">
        <w:rPr>
          <w:rFonts w:eastAsia="宋体"/>
        </w:rPr>
        <w:t>比较疲惫的状态，学习积极性和学习效率</w:t>
      </w:r>
      <w:r w:rsidR="009537E6" w:rsidRPr="00D835FE">
        <w:rPr>
          <w:rFonts w:eastAsia="宋体"/>
        </w:rPr>
        <w:t>均可能</w:t>
      </w:r>
      <w:r w:rsidR="00265847" w:rsidRPr="00D835FE">
        <w:rPr>
          <w:rFonts w:eastAsia="宋体"/>
        </w:rPr>
        <w:t>有不同程度的下降。</w:t>
      </w:r>
    </w:p>
    <w:p w:rsidR="00474FAA" w:rsidRPr="00D835FE" w:rsidRDefault="00B9075E" w:rsidP="00C27A9B">
      <w:pPr>
        <w:spacing w:line="360" w:lineRule="auto"/>
        <w:rPr>
          <w:rFonts w:eastAsia="宋体"/>
        </w:rPr>
      </w:pPr>
      <w:r w:rsidRPr="00D835FE">
        <w:rPr>
          <w:rFonts w:eastAsia="宋体"/>
        </w:rPr>
        <w:t>（</w:t>
      </w:r>
      <w:r w:rsidR="008074D5" w:rsidRPr="00D835FE">
        <w:rPr>
          <w:rFonts w:eastAsia="宋体"/>
        </w:rPr>
        <w:t>关于该课程的</w:t>
      </w:r>
      <w:r w:rsidRPr="00D835FE">
        <w:rPr>
          <w:rFonts w:eastAsia="宋体"/>
        </w:rPr>
        <w:t>调查问卷链接：</w:t>
      </w:r>
      <w:r w:rsidRPr="00D835FE">
        <w:rPr>
          <w:rFonts w:eastAsia="宋体"/>
        </w:rPr>
        <w:t xml:space="preserve"> </w:t>
      </w:r>
      <w:hyperlink r:id="rId6" w:history="1">
        <w:r w:rsidR="008074D5" w:rsidRPr="00D835FE">
          <w:rPr>
            <w:rStyle w:val="a7"/>
            <w:rFonts w:eastAsia="宋体"/>
          </w:rPr>
          <w:t>https://www.wjx.cn/jq/71875169.aspx</w:t>
        </w:r>
      </w:hyperlink>
      <w:r w:rsidR="008074D5" w:rsidRPr="00D835FE">
        <w:rPr>
          <w:rFonts w:eastAsia="宋体"/>
        </w:rPr>
        <w:t>）</w:t>
      </w:r>
    </w:p>
    <w:p w:rsidR="00265847" w:rsidRPr="00D835FE" w:rsidRDefault="00265847" w:rsidP="00C27A9B">
      <w:pPr>
        <w:spacing w:line="360" w:lineRule="auto"/>
        <w:rPr>
          <w:rFonts w:eastAsia="宋体"/>
        </w:rPr>
      </w:pPr>
    </w:p>
    <w:p w:rsidR="0007513B" w:rsidRPr="00D835FE" w:rsidRDefault="00A0071D" w:rsidP="00C27A9B">
      <w:pPr>
        <w:spacing w:line="360" w:lineRule="auto"/>
        <w:rPr>
          <w:rFonts w:eastAsia="宋体"/>
          <w:b/>
          <w:bCs/>
        </w:rPr>
      </w:pPr>
      <w:r w:rsidRPr="00D835FE">
        <w:rPr>
          <w:rFonts w:eastAsia="宋体"/>
          <w:b/>
          <w:bCs/>
        </w:rPr>
        <w:t>二</w:t>
      </w:r>
      <w:r w:rsidR="00474FAA" w:rsidRPr="00D835FE">
        <w:rPr>
          <w:rFonts w:eastAsia="宋体"/>
          <w:b/>
          <w:bCs/>
        </w:rPr>
        <w:t>、</w:t>
      </w:r>
      <w:r w:rsidR="00B9075E" w:rsidRPr="00D835FE">
        <w:rPr>
          <w:rFonts w:eastAsia="宋体"/>
          <w:b/>
          <w:bCs/>
        </w:rPr>
        <w:t>在线</w:t>
      </w:r>
      <w:r w:rsidR="00C53A53" w:rsidRPr="00D835FE">
        <w:rPr>
          <w:rFonts w:eastAsia="宋体"/>
          <w:b/>
          <w:bCs/>
        </w:rPr>
        <w:t>教学案例</w:t>
      </w:r>
      <w:r w:rsidR="00474FAA" w:rsidRPr="00D835FE">
        <w:rPr>
          <w:rFonts w:eastAsia="宋体"/>
          <w:b/>
          <w:bCs/>
        </w:rPr>
        <w:t>分析</w:t>
      </w:r>
    </w:p>
    <w:p w:rsidR="00804CC4" w:rsidRPr="00D835FE" w:rsidRDefault="00C53A53" w:rsidP="00EE3635">
      <w:pPr>
        <w:spacing w:line="360" w:lineRule="auto"/>
        <w:ind w:firstLineChars="200" w:firstLine="480"/>
        <w:rPr>
          <w:rFonts w:eastAsia="宋体"/>
        </w:rPr>
      </w:pPr>
      <w:r w:rsidRPr="00D835FE">
        <w:rPr>
          <w:rFonts w:eastAsia="宋体"/>
        </w:rPr>
        <w:t>中级西班牙语精读课程使用的教材是上海外语教育出版社出版的《交际西班牙语教程》学生用书。</w:t>
      </w:r>
      <w:r w:rsidR="00474FAA" w:rsidRPr="00D835FE">
        <w:rPr>
          <w:rFonts w:eastAsia="宋体"/>
        </w:rPr>
        <w:t>本</w:t>
      </w:r>
      <w:r w:rsidRPr="00D835FE">
        <w:rPr>
          <w:rFonts w:eastAsia="宋体"/>
        </w:rPr>
        <w:t>案例选取最近</w:t>
      </w:r>
      <w:r w:rsidR="0021440E" w:rsidRPr="00D835FE">
        <w:rPr>
          <w:rFonts w:eastAsia="宋体"/>
        </w:rPr>
        <w:t>刚刚结束的</w:t>
      </w:r>
      <w:r w:rsidRPr="00D835FE">
        <w:rPr>
          <w:rFonts w:eastAsia="宋体"/>
        </w:rPr>
        <w:t>第八单元</w:t>
      </w:r>
      <w:r w:rsidR="0021440E" w:rsidRPr="00D835FE">
        <w:rPr>
          <w:rFonts w:eastAsia="宋体"/>
        </w:rPr>
        <w:t>复习课</w:t>
      </w:r>
      <w:r w:rsidR="00474FAA" w:rsidRPr="00D835FE">
        <w:rPr>
          <w:rFonts w:eastAsia="宋体"/>
        </w:rPr>
        <w:t>的教学设计进行讲解与分析</w:t>
      </w:r>
      <w:r w:rsidR="00EE3635" w:rsidRPr="00D835FE">
        <w:rPr>
          <w:rFonts w:eastAsia="宋体"/>
        </w:rPr>
        <w:t>，具体以</w:t>
      </w:r>
      <w:r w:rsidR="00265847" w:rsidRPr="00D835FE">
        <w:rPr>
          <w:rFonts w:eastAsia="宋体"/>
        </w:rPr>
        <w:t>第</w:t>
      </w:r>
      <w:r w:rsidR="00341519" w:rsidRPr="00D835FE">
        <w:rPr>
          <w:rFonts w:eastAsia="宋体"/>
        </w:rPr>
        <w:t>76</w:t>
      </w:r>
      <w:r w:rsidR="00EE3635" w:rsidRPr="00D835FE">
        <w:rPr>
          <w:rFonts w:eastAsia="宋体"/>
        </w:rPr>
        <w:t>、</w:t>
      </w:r>
      <w:r w:rsidR="00EE3635" w:rsidRPr="00D835FE">
        <w:rPr>
          <w:rFonts w:eastAsia="宋体"/>
        </w:rPr>
        <w:t>77</w:t>
      </w:r>
      <w:r w:rsidR="00265847" w:rsidRPr="00D835FE">
        <w:rPr>
          <w:rFonts w:eastAsia="宋体"/>
        </w:rPr>
        <w:t>页</w:t>
      </w:r>
      <w:r w:rsidR="00EA5671" w:rsidRPr="00D835FE">
        <w:rPr>
          <w:rFonts w:eastAsia="宋体"/>
        </w:rPr>
        <w:t>的情景游戏为例：这是一个为</w:t>
      </w:r>
      <w:r w:rsidR="00FB7FE8" w:rsidRPr="00D835FE">
        <w:rPr>
          <w:rFonts w:eastAsia="宋体"/>
        </w:rPr>
        <w:t>复习</w:t>
      </w:r>
      <w:r w:rsidR="00EA5671" w:rsidRPr="00D835FE">
        <w:rPr>
          <w:rFonts w:eastAsia="宋体"/>
        </w:rPr>
        <w:t>第五</w:t>
      </w:r>
      <w:r w:rsidR="00265847" w:rsidRPr="00D835FE">
        <w:rPr>
          <w:rFonts w:eastAsia="宋体"/>
        </w:rPr>
        <w:t>至</w:t>
      </w:r>
      <w:r w:rsidR="00EA5671" w:rsidRPr="00D835FE">
        <w:rPr>
          <w:rFonts w:eastAsia="宋体"/>
        </w:rPr>
        <w:t>第八单元而设计的情景游戏，</w:t>
      </w:r>
      <w:r w:rsidR="00FB7FE8" w:rsidRPr="00D835FE">
        <w:rPr>
          <w:rFonts w:eastAsia="宋体"/>
        </w:rPr>
        <w:t>里面分别给出了四个场景</w:t>
      </w:r>
      <w:r w:rsidR="00EE3635" w:rsidRPr="00D835FE">
        <w:rPr>
          <w:rFonts w:eastAsia="宋体"/>
        </w:rPr>
        <w:t>下会产生的表述</w:t>
      </w:r>
      <w:r w:rsidR="000C2184" w:rsidRPr="00D835FE">
        <w:rPr>
          <w:rFonts w:eastAsia="宋体"/>
        </w:rPr>
        <w:t>，要求学生按照表格中的要求进行</w:t>
      </w:r>
      <w:r w:rsidR="00EA5671" w:rsidRPr="00D835FE">
        <w:rPr>
          <w:rFonts w:eastAsia="宋体"/>
        </w:rPr>
        <w:t>口头表达</w:t>
      </w:r>
      <w:r w:rsidR="00EE3635" w:rsidRPr="00D835FE">
        <w:rPr>
          <w:rFonts w:eastAsia="宋体"/>
        </w:rPr>
        <w:t>，如下图所示：</w:t>
      </w:r>
    </w:p>
    <w:p w:rsidR="00804CC4" w:rsidRPr="00D835FE" w:rsidRDefault="00804CC4" w:rsidP="00341519">
      <w:pPr>
        <w:spacing w:line="360" w:lineRule="auto"/>
        <w:ind w:firstLineChars="200" w:firstLine="480"/>
        <w:rPr>
          <w:rFonts w:eastAsia="宋体"/>
        </w:rPr>
      </w:pPr>
      <w:r w:rsidRPr="00D835FE">
        <w:rPr>
          <w:rFonts w:eastAsia="宋体"/>
          <w:noProof/>
        </w:rPr>
        <w:lastRenderedPageBreak/>
        <w:drawing>
          <wp:inline distT="0" distB="0" distL="0" distR="0">
            <wp:extent cx="5059755" cy="3794512"/>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70890" cy="3802863"/>
                    </a:xfrm>
                    <a:prstGeom prst="rect">
                      <a:avLst/>
                    </a:prstGeom>
                    <a:noFill/>
                    <a:ln>
                      <a:noFill/>
                    </a:ln>
                  </pic:spPr>
                </pic:pic>
              </a:graphicData>
            </a:graphic>
          </wp:inline>
        </w:drawing>
      </w:r>
    </w:p>
    <w:p w:rsidR="002B271D" w:rsidRPr="00D835FE" w:rsidRDefault="002B271D" w:rsidP="002B271D">
      <w:pPr>
        <w:spacing w:line="360" w:lineRule="auto"/>
        <w:ind w:firstLineChars="200" w:firstLine="300"/>
        <w:jc w:val="center"/>
        <w:rPr>
          <w:rFonts w:eastAsia="宋体"/>
          <w:sz w:val="15"/>
          <w:szCs w:val="15"/>
        </w:rPr>
      </w:pPr>
      <w:r w:rsidRPr="00D835FE">
        <w:rPr>
          <w:rFonts w:eastAsia="宋体"/>
          <w:sz w:val="15"/>
          <w:szCs w:val="15"/>
        </w:rPr>
        <w:t>《交际西班牙语教程》</w:t>
      </w:r>
      <w:r w:rsidRPr="00D835FE">
        <w:rPr>
          <w:rFonts w:eastAsia="宋体"/>
          <w:sz w:val="15"/>
          <w:szCs w:val="15"/>
        </w:rPr>
        <w:t xml:space="preserve">P76-77 </w:t>
      </w:r>
      <w:r w:rsidRPr="00D835FE">
        <w:rPr>
          <w:rFonts w:eastAsia="宋体"/>
          <w:sz w:val="15"/>
          <w:szCs w:val="15"/>
        </w:rPr>
        <w:t>情景游戏</w:t>
      </w:r>
    </w:p>
    <w:p w:rsidR="00115855" w:rsidRPr="00D835FE" w:rsidRDefault="00115855" w:rsidP="00341519">
      <w:pPr>
        <w:spacing w:line="360" w:lineRule="auto"/>
        <w:ind w:firstLineChars="200" w:firstLine="480"/>
        <w:rPr>
          <w:rFonts w:eastAsia="宋体"/>
        </w:rPr>
      </w:pPr>
      <w:r w:rsidRPr="00D835FE">
        <w:rPr>
          <w:rFonts w:eastAsia="宋体"/>
        </w:rPr>
        <w:t>原本教材中给出的游戏规则如下：</w:t>
      </w:r>
    </w:p>
    <w:p w:rsidR="00115855" w:rsidRPr="00D835FE" w:rsidRDefault="00115855" w:rsidP="00341519">
      <w:pPr>
        <w:spacing w:line="360" w:lineRule="auto"/>
        <w:ind w:firstLineChars="200" w:firstLine="480"/>
        <w:rPr>
          <w:rFonts w:eastAsia="宋体"/>
        </w:rPr>
      </w:pPr>
      <w:r w:rsidRPr="00D835FE">
        <w:rPr>
          <w:rFonts w:eastAsia="宋体"/>
          <w:noProof/>
        </w:rPr>
        <w:drawing>
          <wp:inline distT="0" distB="0" distL="0" distR="0">
            <wp:extent cx="4999767" cy="86559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9278" cy="877633"/>
                    </a:xfrm>
                    <a:prstGeom prst="rect">
                      <a:avLst/>
                    </a:prstGeom>
                    <a:noFill/>
                    <a:ln>
                      <a:noFill/>
                    </a:ln>
                  </pic:spPr>
                </pic:pic>
              </a:graphicData>
            </a:graphic>
          </wp:inline>
        </w:drawing>
      </w:r>
    </w:p>
    <w:p w:rsidR="00115855" w:rsidRPr="00D835FE" w:rsidRDefault="00265847" w:rsidP="007C3179">
      <w:pPr>
        <w:spacing w:line="360" w:lineRule="auto"/>
        <w:ind w:firstLineChars="200" w:firstLine="480"/>
        <w:rPr>
          <w:rFonts w:eastAsia="宋体"/>
        </w:rPr>
      </w:pPr>
      <w:r w:rsidRPr="00D835FE">
        <w:rPr>
          <w:rFonts w:eastAsia="宋体"/>
        </w:rPr>
        <w:t>该游戏规则可以很好地检测学生对第五至第八单元所学知识的掌握情况，如在平常的线下教学不失为很好的</w:t>
      </w:r>
      <w:r w:rsidR="007C3179" w:rsidRPr="00D835FE">
        <w:rPr>
          <w:rFonts w:eastAsia="宋体"/>
        </w:rPr>
        <w:t>检测环节。</w:t>
      </w:r>
      <w:r w:rsidR="00115855" w:rsidRPr="00D835FE">
        <w:rPr>
          <w:rFonts w:eastAsia="宋体"/>
        </w:rPr>
        <w:t>但考虑到</w:t>
      </w:r>
      <w:r w:rsidR="007C3179" w:rsidRPr="00D835FE">
        <w:rPr>
          <w:rFonts w:eastAsia="宋体"/>
        </w:rPr>
        <w:t>现在线上教学的</w:t>
      </w:r>
      <w:r w:rsidR="00115855" w:rsidRPr="00D835FE">
        <w:rPr>
          <w:rFonts w:eastAsia="宋体"/>
        </w:rPr>
        <w:t>实际情况，</w:t>
      </w:r>
      <w:r w:rsidR="007C3179" w:rsidRPr="00D835FE">
        <w:rPr>
          <w:rFonts w:eastAsia="宋体"/>
        </w:rPr>
        <w:t>一方面如</w:t>
      </w:r>
      <w:r w:rsidR="005C7980" w:rsidRPr="00D835FE">
        <w:rPr>
          <w:rFonts w:eastAsia="宋体"/>
        </w:rPr>
        <w:t>果让个别学生进行稍长时间的连麦语音练习，十分容易造成其他人走神或感到无聊的情况</w:t>
      </w:r>
      <w:r w:rsidR="007C3179" w:rsidRPr="00D835FE">
        <w:rPr>
          <w:rFonts w:eastAsia="宋体"/>
        </w:rPr>
        <w:t>，</w:t>
      </w:r>
      <w:r w:rsidR="005C7980" w:rsidRPr="00D835FE">
        <w:rPr>
          <w:rFonts w:eastAsia="宋体"/>
        </w:rPr>
        <w:t>不利于保持学生的课堂积极性和专注度；</w:t>
      </w:r>
      <w:r w:rsidR="007C3179" w:rsidRPr="00D835FE">
        <w:rPr>
          <w:rFonts w:eastAsia="宋体"/>
        </w:rPr>
        <w:t>另一方面，</w:t>
      </w:r>
      <w:r w:rsidR="00115855" w:rsidRPr="00D835FE">
        <w:rPr>
          <w:rFonts w:eastAsia="宋体"/>
        </w:rPr>
        <w:t>辅修班的</w:t>
      </w:r>
      <w:r w:rsidR="007C3179" w:rsidRPr="00D835FE">
        <w:rPr>
          <w:rFonts w:eastAsia="宋体"/>
        </w:rPr>
        <w:t>学生</w:t>
      </w:r>
      <w:r w:rsidR="00115855" w:rsidRPr="00D835FE">
        <w:rPr>
          <w:rFonts w:eastAsia="宋体"/>
        </w:rPr>
        <w:t>平时课下进行西班牙语</w:t>
      </w:r>
      <w:r w:rsidR="005C7980" w:rsidRPr="00D835FE">
        <w:rPr>
          <w:rFonts w:eastAsia="宋体"/>
        </w:rPr>
        <w:t>自主</w:t>
      </w:r>
      <w:r w:rsidR="00115855" w:rsidRPr="00D835FE">
        <w:rPr>
          <w:rFonts w:eastAsia="宋体"/>
        </w:rPr>
        <w:t>学习的时间较少，对所学知识的记忆</w:t>
      </w:r>
      <w:r w:rsidR="009537E6" w:rsidRPr="00D835FE">
        <w:rPr>
          <w:rFonts w:eastAsia="宋体"/>
        </w:rPr>
        <w:t>程度</w:t>
      </w:r>
      <w:r w:rsidR="00115855" w:rsidRPr="00D835FE">
        <w:rPr>
          <w:rFonts w:eastAsia="宋体"/>
        </w:rPr>
        <w:t>较低，因此本人</w:t>
      </w:r>
      <w:r w:rsidR="00804CC4" w:rsidRPr="00D835FE">
        <w:rPr>
          <w:rFonts w:eastAsia="宋体"/>
        </w:rPr>
        <w:t>对</w:t>
      </w:r>
      <w:r w:rsidR="00115855" w:rsidRPr="00D835FE">
        <w:rPr>
          <w:rFonts w:eastAsia="宋体"/>
        </w:rPr>
        <w:t>游戏规则做了</w:t>
      </w:r>
      <w:r w:rsidR="003F62CF">
        <w:rPr>
          <w:rFonts w:eastAsia="宋体" w:hint="eastAsia"/>
        </w:rPr>
        <w:t>一些</w:t>
      </w:r>
      <w:r w:rsidR="00115855" w:rsidRPr="00D835FE">
        <w:rPr>
          <w:rFonts w:eastAsia="宋体"/>
        </w:rPr>
        <w:t>修改</w:t>
      </w:r>
      <w:r w:rsidR="003F62CF">
        <w:rPr>
          <w:rFonts w:eastAsia="宋体" w:hint="eastAsia"/>
        </w:rPr>
        <w:t>并设置了以下</w:t>
      </w:r>
      <w:r w:rsidR="0091503B">
        <w:rPr>
          <w:rFonts w:eastAsia="宋体" w:hint="eastAsia"/>
        </w:rPr>
        <w:t>四个</w:t>
      </w:r>
      <w:r w:rsidR="003F62CF">
        <w:rPr>
          <w:rFonts w:eastAsia="宋体" w:hint="eastAsia"/>
        </w:rPr>
        <w:t>环节</w:t>
      </w:r>
      <w:r w:rsidR="0091503B">
        <w:rPr>
          <w:rFonts w:eastAsia="宋体" w:hint="eastAsia"/>
        </w:rPr>
        <w:t>，其中前三个为课上环节，第四个为课后环节</w:t>
      </w:r>
      <w:r w:rsidR="00115855" w:rsidRPr="00D835FE">
        <w:rPr>
          <w:rFonts w:eastAsia="宋体"/>
        </w:rPr>
        <w:t>：</w:t>
      </w:r>
    </w:p>
    <w:p w:rsidR="00015270" w:rsidRPr="00D835FE" w:rsidRDefault="00015270" w:rsidP="007C3179">
      <w:pPr>
        <w:spacing w:line="360" w:lineRule="auto"/>
        <w:ind w:firstLineChars="200" w:firstLine="480"/>
        <w:rPr>
          <w:rFonts w:eastAsia="宋体"/>
        </w:rPr>
      </w:pPr>
    </w:p>
    <w:p w:rsidR="007E759E" w:rsidRPr="00D835FE" w:rsidRDefault="007E759E" w:rsidP="00341519">
      <w:pPr>
        <w:spacing w:line="360" w:lineRule="auto"/>
        <w:ind w:firstLineChars="200" w:firstLine="482"/>
        <w:rPr>
          <w:rFonts w:eastAsia="宋体"/>
          <w:b/>
          <w:bCs/>
        </w:rPr>
      </w:pPr>
      <w:r w:rsidRPr="00D835FE">
        <w:rPr>
          <w:rFonts w:eastAsia="宋体"/>
          <w:b/>
          <w:bCs/>
        </w:rPr>
        <w:t>环节</w:t>
      </w:r>
      <w:proofErr w:type="gramStart"/>
      <w:r w:rsidRPr="00D835FE">
        <w:rPr>
          <w:rFonts w:eastAsia="宋体"/>
          <w:b/>
          <w:bCs/>
        </w:rPr>
        <w:t>一</w:t>
      </w:r>
      <w:proofErr w:type="gramEnd"/>
      <w:r w:rsidRPr="00D835FE">
        <w:rPr>
          <w:rFonts w:eastAsia="宋体"/>
          <w:b/>
          <w:bCs/>
        </w:rPr>
        <w:t>：</w:t>
      </w:r>
      <w:r w:rsidR="00485715" w:rsidRPr="00D835FE">
        <w:rPr>
          <w:rFonts w:eastAsia="宋体"/>
          <w:b/>
          <w:bCs/>
        </w:rPr>
        <w:t>学生抢答</w:t>
      </w:r>
    </w:p>
    <w:p w:rsidR="007E759E" w:rsidRPr="00D835FE" w:rsidRDefault="00485715" w:rsidP="00485715">
      <w:pPr>
        <w:spacing w:line="360" w:lineRule="auto"/>
        <w:ind w:firstLineChars="200" w:firstLine="482"/>
        <w:rPr>
          <w:rFonts w:eastAsia="宋体"/>
        </w:rPr>
      </w:pPr>
      <w:r w:rsidRPr="00D835FE">
        <w:rPr>
          <w:rFonts w:eastAsia="宋体"/>
          <w:b/>
          <w:bCs/>
        </w:rPr>
        <w:t>设计理念</w:t>
      </w:r>
      <w:r w:rsidRPr="00D835FE">
        <w:rPr>
          <w:rFonts w:eastAsia="宋体"/>
        </w:rPr>
        <w:t>：</w:t>
      </w:r>
      <w:r w:rsidR="00A0071D" w:rsidRPr="00D835FE">
        <w:rPr>
          <w:rFonts w:eastAsia="宋体"/>
        </w:rPr>
        <w:t>由于线上教学拥有相比线下教学更丰富的多媒体资源，因此可将课堂内容进一步丰富化，尤其</w:t>
      </w:r>
      <w:r w:rsidR="007C3179" w:rsidRPr="00D835FE">
        <w:rPr>
          <w:rFonts w:eastAsia="宋体"/>
        </w:rPr>
        <w:t>是</w:t>
      </w:r>
      <w:r w:rsidR="00A0071D" w:rsidRPr="00D835FE">
        <w:rPr>
          <w:rFonts w:eastAsia="宋体"/>
        </w:rPr>
        <w:t>增加实操部分的比例，如沉浸式情景对话</w:t>
      </w:r>
      <w:r w:rsidR="007C3179" w:rsidRPr="00D835FE">
        <w:rPr>
          <w:rFonts w:eastAsia="宋体"/>
        </w:rPr>
        <w:t>练习</w:t>
      </w:r>
      <w:r w:rsidR="00A0071D" w:rsidRPr="00D835FE">
        <w:rPr>
          <w:rFonts w:eastAsia="宋体"/>
        </w:rPr>
        <w:t>等，</w:t>
      </w:r>
      <w:r w:rsidR="00A0071D" w:rsidRPr="00D835FE">
        <w:rPr>
          <w:rFonts w:eastAsia="宋体"/>
        </w:rPr>
        <w:lastRenderedPageBreak/>
        <w:t>在提高课程趣味性的同时也可提高学生的课堂参与度和专注度，获得更好的课堂效果和学习效果。</w:t>
      </w:r>
      <w:r w:rsidR="007C3179" w:rsidRPr="00D835FE">
        <w:rPr>
          <w:rFonts w:eastAsia="宋体"/>
        </w:rPr>
        <w:t>不需要开摄像头只连麦</w:t>
      </w:r>
      <w:r w:rsidR="00015270" w:rsidRPr="00D835FE">
        <w:rPr>
          <w:rFonts w:eastAsia="宋体"/>
        </w:rPr>
        <w:t>或打字</w:t>
      </w:r>
      <w:r w:rsidR="007C3179" w:rsidRPr="00D835FE">
        <w:rPr>
          <w:rFonts w:eastAsia="宋体"/>
        </w:rPr>
        <w:t>的</w:t>
      </w:r>
      <w:r w:rsidR="00015270" w:rsidRPr="00D835FE">
        <w:rPr>
          <w:rFonts w:eastAsia="宋体"/>
        </w:rPr>
        <w:t>互动</w:t>
      </w:r>
      <w:r w:rsidR="007C3179" w:rsidRPr="00D835FE">
        <w:rPr>
          <w:rFonts w:eastAsia="宋体"/>
        </w:rPr>
        <w:t>方式</w:t>
      </w:r>
      <w:r w:rsidR="00A968BD" w:rsidRPr="00D835FE">
        <w:rPr>
          <w:rFonts w:eastAsia="宋体"/>
        </w:rPr>
        <w:t>也</w:t>
      </w:r>
      <w:r w:rsidR="007C3179" w:rsidRPr="00D835FE">
        <w:rPr>
          <w:rFonts w:eastAsia="宋体"/>
        </w:rPr>
        <w:t>可以让一些原本性格相对内向，平常不敢在课堂上举手发言的学生敢于发言，有更高的课堂主动参与度</w:t>
      </w:r>
      <w:r w:rsidR="00015270" w:rsidRPr="00D835FE">
        <w:rPr>
          <w:rFonts w:eastAsia="宋体"/>
        </w:rPr>
        <w:t>。</w:t>
      </w:r>
      <w:r w:rsidR="00EB203B">
        <w:rPr>
          <w:rFonts w:eastAsia="宋体" w:hint="eastAsia"/>
        </w:rPr>
        <w:t>然而，</w:t>
      </w:r>
      <w:r w:rsidR="00EB203B" w:rsidRPr="00EB203B">
        <w:rPr>
          <w:rFonts w:eastAsia="宋体" w:hint="eastAsia"/>
        </w:rPr>
        <w:t>以往线下教育的教学环境是课室，教学环境有一定的学习氛围，学生之间</w:t>
      </w:r>
      <w:r w:rsidR="00EB203B">
        <w:rPr>
          <w:rFonts w:eastAsia="宋体" w:hint="eastAsia"/>
        </w:rPr>
        <w:t>和</w:t>
      </w:r>
      <w:r w:rsidR="00EB203B" w:rsidRPr="00EB203B">
        <w:rPr>
          <w:rFonts w:eastAsia="宋体" w:hint="eastAsia"/>
        </w:rPr>
        <w:t>师生之间</w:t>
      </w:r>
      <w:r w:rsidR="00EB203B">
        <w:rPr>
          <w:rFonts w:eastAsia="宋体" w:hint="eastAsia"/>
        </w:rPr>
        <w:t>都</w:t>
      </w:r>
      <w:r w:rsidR="00EB203B" w:rsidRPr="00EB203B">
        <w:rPr>
          <w:rFonts w:eastAsia="宋体" w:hint="eastAsia"/>
        </w:rPr>
        <w:t>有互相监督</w:t>
      </w:r>
      <w:r w:rsidR="00EB203B">
        <w:rPr>
          <w:rFonts w:eastAsia="宋体" w:hint="eastAsia"/>
        </w:rPr>
        <w:t>的</w:t>
      </w:r>
      <w:r w:rsidR="00EB203B" w:rsidRPr="00EB203B">
        <w:rPr>
          <w:rFonts w:eastAsia="宋体" w:hint="eastAsia"/>
        </w:rPr>
        <w:t>作用，</w:t>
      </w:r>
      <w:r w:rsidR="006A6D29">
        <w:rPr>
          <w:rFonts w:eastAsia="宋体" w:hint="eastAsia"/>
        </w:rPr>
        <w:t>相比之下</w:t>
      </w:r>
      <w:r w:rsidR="00EB203B" w:rsidRPr="00EB203B">
        <w:rPr>
          <w:rFonts w:eastAsia="宋体" w:hint="eastAsia"/>
        </w:rPr>
        <w:t>线上教学环境</w:t>
      </w:r>
      <w:r w:rsidR="006A6D29">
        <w:rPr>
          <w:rFonts w:eastAsia="宋体" w:hint="eastAsia"/>
        </w:rPr>
        <w:t>则</w:t>
      </w:r>
      <w:r w:rsidR="00EB203B" w:rsidRPr="00EB203B">
        <w:rPr>
          <w:rFonts w:eastAsia="宋体" w:hint="eastAsia"/>
        </w:rPr>
        <w:t>较为宽松</w:t>
      </w:r>
      <w:r w:rsidR="006A6D29">
        <w:rPr>
          <w:rFonts w:eastAsia="宋体" w:hint="eastAsia"/>
        </w:rPr>
        <w:t>自由</w:t>
      </w:r>
      <w:r w:rsidR="00EB203B" w:rsidRPr="00EB203B">
        <w:rPr>
          <w:rFonts w:eastAsia="宋体" w:hint="eastAsia"/>
        </w:rPr>
        <w:t>，</w:t>
      </w:r>
      <w:r w:rsidR="00EB203B">
        <w:rPr>
          <w:rFonts w:eastAsia="宋体" w:hint="eastAsia"/>
        </w:rPr>
        <w:t>许多</w:t>
      </w:r>
      <w:r w:rsidR="00015270" w:rsidRPr="00D835FE">
        <w:rPr>
          <w:rFonts w:eastAsia="宋体"/>
        </w:rPr>
        <w:t>学生</w:t>
      </w:r>
      <w:r w:rsidR="00EB203B">
        <w:rPr>
          <w:rFonts w:eastAsia="宋体" w:hint="eastAsia"/>
        </w:rPr>
        <w:t>都在不同程度上</w:t>
      </w:r>
      <w:r w:rsidR="00015270" w:rsidRPr="00D835FE">
        <w:rPr>
          <w:rFonts w:eastAsia="宋体"/>
        </w:rPr>
        <w:t>受到家里环境的</w:t>
      </w:r>
      <w:r w:rsidR="00EB203B">
        <w:rPr>
          <w:rFonts w:eastAsia="宋体" w:hint="eastAsia"/>
        </w:rPr>
        <w:t>干扰和</w:t>
      </w:r>
      <w:r w:rsidR="00015270" w:rsidRPr="00D835FE">
        <w:rPr>
          <w:rFonts w:eastAsia="宋体"/>
        </w:rPr>
        <w:t>影响</w:t>
      </w:r>
      <w:r w:rsidR="00EB203B">
        <w:rPr>
          <w:rFonts w:eastAsia="宋体" w:hint="eastAsia"/>
        </w:rPr>
        <w:t>，</w:t>
      </w:r>
      <w:r w:rsidR="00015270" w:rsidRPr="00D835FE">
        <w:rPr>
          <w:rFonts w:eastAsia="宋体"/>
        </w:rPr>
        <w:t>或是由于缺乏监督，注意力容易分散。</w:t>
      </w:r>
    </w:p>
    <w:p w:rsidR="00632648" w:rsidRPr="00D835FE" w:rsidRDefault="00485715" w:rsidP="00015270">
      <w:pPr>
        <w:spacing w:line="360" w:lineRule="auto"/>
        <w:ind w:firstLineChars="200" w:firstLine="482"/>
        <w:rPr>
          <w:rFonts w:eastAsia="宋体"/>
        </w:rPr>
      </w:pPr>
      <w:r w:rsidRPr="00D835FE">
        <w:rPr>
          <w:rFonts w:eastAsia="宋体"/>
          <w:b/>
          <w:bCs/>
        </w:rPr>
        <w:t>具体操作</w:t>
      </w:r>
      <w:r w:rsidRPr="00D835FE">
        <w:rPr>
          <w:rFonts w:eastAsia="宋体"/>
        </w:rPr>
        <w:t>：</w:t>
      </w:r>
      <w:r w:rsidR="00284E2D" w:rsidRPr="00D835FE">
        <w:rPr>
          <w:rFonts w:eastAsia="宋体"/>
        </w:rPr>
        <w:t>学生以连麦抢答的方式对</w:t>
      </w:r>
      <w:r w:rsidR="00284E2D" w:rsidRPr="00D835FE">
        <w:rPr>
          <w:rFonts w:eastAsia="宋体"/>
          <w:noProof/>
        </w:rPr>
        <w:t>每一个场景中</w:t>
      </w:r>
      <w:r w:rsidR="005C5CD2" w:rsidRPr="00D835FE">
        <w:rPr>
          <w:rFonts w:eastAsia="宋体"/>
          <w:noProof/>
        </w:rPr>
        <w:t>可能</w:t>
      </w:r>
      <w:r w:rsidR="004026EA" w:rsidRPr="00D835FE">
        <w:rPr>
          <w:rFonts w:eastAsia="宋体"/>
          <w:noProof/>
        </w:rPr>
        <w:t>会使用的表述</w:t>
      </w:r>
      <w:r w:rsidR="005C5CD2" w:rsidRPr="00D835FE">
        <w:rPr>
          <w:rFonts w:eastAsia="宋体"/>
          <w:noProof/>
        </w:rPr>
        <w:t>分别</w:t>
      </w:r>
      <w:r w:rsidR="00284E2D" w:rsidRPr="00D835FE">
        <w:rPr>
          <w:rFonts w:eastAsia="宋体"/>
          <w:noProof/>
        </w:rPr>
        <w:t>进行口头表达</w:t>
      </w:r>
      <w:r w:rsidR="008074D5" w:rsidRPr="00D835FE">
        <w:rPr>
          <w:rFonts w:eastAsia="宋体"/>
          <w:noProof/>
        </w:rPr>
        <w:t>。</w:t>
      </w:r>
      <w:r w:rsidR="00804CC4" w:rsidRPr="00D835FE">
        <w:rPr>
          <w:rFonts w:eastAsia="宋体"/>
          <w:noProof/>
        </w:rPr>
        <w:t>在上一次课课后就已经布置了预习的任务，给学生充分</w:t>
      </w:r>
      <w:r w:rsidR="00115855" w:rsidRPr="00D835FE">
        <w:rPr>
          <w:rFonts w:eastAsia="宋体"/>
          <w:noProof/>
        </w:rPr>
        <w:t>的时间准备，</w:t>
      </w:r>
      <w:r w:rsidR="00804CC4" w:rsidRPr="00D835FE">
        <w:rPr>
          <w:rFonts w:eastAsia="宋体"/>
          <w:noProof/>
        </w:rPr>
        <w:t>通过</w:t>
      </w:r>
      <w:r w:rsidR="00115855" w:rsidRPr="00D835FE">
        <w:rPr>
          <w:rFonts w:eastAsia="宋体"/>
          <w:noProof/>
        </w:rPr>
        <w:t>翻阅教材和笔记</w:t>
      </w:r>
      <w:r w:rsidR="00632648" w:rsidRPr="00D835FE">
        <w:rPr>
          <w:rFonts w:eastAsia="宋体"/>
        </w:rPr>
        <w:t>回顾之前所学知识</w:t>
      </w:r>
      <w:r w:rsidR="00804CC4" w:rsidRPr="00D835FE">
        <w:rPr>
          <w:rFonts w:eastAsia="宋体"/>
        </w:rPr>
        <w:t>。</w:t>
      </w:r>
    </w:p>
    <w:p w:rsidR="00284E2D" w:rsidRPr="00D835FE" w:rsidRDefault="004026EA" w:rsidP="00115855">
      <w:pPr>
        <w:spacing w:line="360" w:lineRule="auto"/>
        <w:ind w:firstLineChars="200" w:firstLine="480"/>
        <w:rPr>
          <w:rFonts w:eastAsia="宋体"/>
          <w:noProof/>
        </w:rPr>
      </w:pPr>
      <w:r w:rsidRPr="00D835FE">
        <w:rPr>
          <w:rFonts w:eastAsia="宋体"/>
          <w:noProof/>
        </w:rPr>
        <w:t>抢答一共分为四轮。第一轮为场景一，抢答时</w:t>
      </w:r>
      <w:r w:rsidR="005C5CD2" w:rsidRPr="00D835FE">
        <w:rPr>
          <w:rFonts w:eastAsia="宋体"/>
          <w:noProof/>
        </w:rPr>
        <w:t>答对一</w:t>
      </w:r>
      <w:r w:rsidRPr="00D835FE">
        <w:rPr>
          <w:rFonts w:eastAsia="宋体"/>
          <w:noProof/>
        </w:rPr>
        <w:t>小</w:t>
      </w:r>
      <w:r w:rsidR="005C5CD2" w:rsidRPr="00D835FE">
        <w:rPr>
          <w:rFonts w:eastAsia="宋体"/>
          <w:noProof/>
        </w:rPr>
        <w:t>题记一分，</w:t>
      </w:r>
      <w:r w:rsidRPr="00D835FE">
        <w:rPr>
          <w:rFonts w:eastAsia="宋体"/>
          <w:noProof/>
        </w:rPr>
        <w:t>5</w:t>
      </w:r>
      <w:r w:rsidRPr="00D835FE">
        <w:rPr>
          <w:rFonts w:eastAsia="宋体"/>
          <w:noProof/>
        </w:rPr>
        <w:t>题结束后得分最高的学生为第一轮第一名。第二、三轮同上。三轮的第一名共同进入第四轮，该轮获得最高分者为本场游戏的最终获胜者。</w:t>
      </w:r>
    </w:p>
    <w:p w:rsidR="009537E6" w:rsidRPr="00D835FE" w:rsidRDefault="002B271D" w:rsidP="00A604CF">
      <w:pPr>
        <w:spacing w:line="360" w:lineRule="auto"/>
        <w:ind w:firstLineChars="200" w:firstLine="480"/>
        <w:rPr>
          <w:rFonts w:eastAsia="宋体"/>
          <w:noProof/>
        </w:rPr>
      </w:pPr>
      <w:r w:rsidRPr="00D835FE">
        <w:rPr>
          <w:rFonts w:eastAsia="宋体"/>
          <w:noProof/>
        </w:rPr>
        <w:t>在抢答的学生每完成一项表述后，本人都会进行点评，并以</w:t>
      </w:r>
      <w:r w:rsidRPr="00D835FE">
        <w:rPr>
          <w:rFonts w:eastAsia="宋体"/>
          <w:noProof/>
        </w:rPr>
        <w:t>PPT</w:t>
      </w:r>
      <w:r w:rsidRPr="00D835FE">
        <w:rPr>
          <w:rFonts w:eastAsia="宋体"/>
          <w:noProof/>
        </w:rPr>
        <w:t>的形式打出该</w:t>
      </w:r>
      <w:r w:rsidR="009537E6" w:rsidRPr="00D835FE">
        <w:rPr>
          <w:rFonts w:eastAsia="宋体"/>
          <w:noProof/>
        </w:rPr>
        <w:t>表述</w:t>
      </w:r>
      <w:r w:rsidRPr="00D835FE">
        <w:rPr>
          <w:rFonts w:eastAsia="宋体"/>
          <w:noProof/>
        </w:rPr>
        <w:t>的正确表达方式，引导学生回忆其相关句型和主题词汇</w:t>
      </w:r>
      <w:r w:rsidR="00A604CF">
        <w:rPr>
          <w:rFonts w:eastAsia="宋体" w:hint="eastAsia"/>
          <w:noProof/>
        </w:rPr>
        <w:t>。多鼓励学生如同套用数学公式班般利用主题词汇套用相关句型从而组合出千变万化的句子，从而提高语言表达能力。</w:t>
      </w:r>
    </w:p>
    <w:p w:rsidR="002B271D" w:rsidRPr="00D835FE" w:rsidRDefault="002B271D" w:rsidP="00115855">
      <w:pPr>
        <w:spacing w:line="360" w:lineRule="auto"/>
        <w:ind w:firstLineChars="200" w:firstLine="480"/>
        <w:rPr>
          <w:rFonts w:eastAsia="宋体"/>
          <w:noProof/>
        </w:rPr>
      </w:pPr>
      <w:r w:rsidRPr="00D835FE">
        <w:rPr>
          <w:rFonts w:eastAsia="宋体"/>
          <w:noProof/>
        </w:rPr>
        <w:t>在词汇方面，</w:t>
      </w:r>
      <w:r w:rsidR="009537E6" w:rsidRPr="00D835FE">
        <w:rPr>
          <w:rFonts w:eastAsia="宋体"/>
          <w:noProof/>
        </w:rPr>
        <w:t>由于许多同学都反映在学习西班牙语的过程中碰到的一个大难题就是背单词，</w:t>
      </w:r>
      <w:r w:rsidRPr="00D835FE">
        <w:rPr>
          <w:rFonts w:eastAsia="宋体"/>
          <w:noProof/>
        </w:rPr>
        <w:t>可大力</w:t>
      </w:r>
      <w:r w:rsidR="00C8306D" w:rsidRPr="00D835FE">
        <w:rPr>
          <w:rFonts w:eastAsia="宋体"/>
          <w:noProof/>
        </w:rPr>
        <w:t>引导</w:t>
      </w:r>
      <w:r w:rsidRPr="00D835FE">
        <w:rPr>
          <w:rFonts w:eastAsia="宋体"/>
          <w:noProof/>
        </w:rPr>
        <w:t>学生采用主题分类式记忆法记忆单词，有助于单词的发散式大量积累。</w:t>
      </w:r>
      <w:r w:rsidR="009537E6" w:rsidRPr="00D835FE">
        <w:rPr>
          <w:rFonts w:eastAsia="宋体"/>
          <w:noProof/>
        </w:rPr>
        <w:t>另外也会</w:t>
      </w:r>
      <w:r w:rsidR="00C8306D" w:rsidRPr="00D835FE">
        <w:rPr>
          <w:rFonts w:eastAsia="宋体"/>
          <w:noProof/>
        </w:rPr>
        <w:t>向</w:t>
      </w:r>
      <w:r w:rsidR="009537E6" w:rsidRPr="00D835FE">
        <w:rPr>
          <w:rFonts w:eastAsia="宋体"/>
          <w:noProof/>
        </w:rPr>
        <w:t>学生介绍</w:t>
      </w:r>
      <w:r w:rsidR="00C8306D" w:rsidRPr="00D835FE">
        <w:rPr>
          <w:rFonts w:eastAsia="宋体"/>
          <w:noProof/>
        </w:rPr>
        <w:t>前缀</w:t>
      </w:r>
      <w:r w:rsidR="00C8306D" w:rsidRPr="00D835FE">
        <w:rPr>
          <w:rFonts w:eastAsia="宋体"/>
          <w:noProof/>
        </w:rPr>
        <w:t>/</w:t>
      </w:r>
      <w:r w:rsidR="00C8306D" w:rsidRPr="00D835FE">
        <w:rPr>
          <w:rFonts w:eastAsia="宋体"/>
          <w:noProof/>
        </w:rPr>
        <w:t>后缀记忆法、思维导图法和联想记忆法等其他单词记忆方法，鼓励他们多尝试各种方法并找到对自己来说最有效的记忆方式。</w:t>
      </w:r>
    </w:p>
    <w:p w:rsidR="009537E6" w:rsidRPr="00D835FE" w:rsidRDefault="009537E6" w:rsidP="00115855">
      <w:pPr>
        <w:spacing w:line="360" w:lineRule="auto"/>
        <w:ind w:firstLineChars="200" w:firstLine="480"/>
        <w:rPr>
          <w:rFonts w:eastAsia="宋体"/>
          <w:noProof/>
        </w:rPr>
      </w:pPr>
      <w:r w:rsidRPr="00D835FE">
        <w:rPr>
          <w:rFonts w:eastAsia="宋体"/>
          <w:noProof/>
        </w:rPr>
        <w:lastRenderedPageBreak/>
        <w:drawing>
          <wp:inline distT="0" distB="0" distL="0" distR="0" wp14:anchorId="7AD67861" wp14:editId="10D522CB">
            <wp:extent cx="4999767" cy="3084455"/>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5193" cy="3093972"/>
                    </a:xfrm>
                    <a:prstGeom prst="rect">
                      <a:avLst/>
                    </a:prstGeom>
                  </pic:spPr>
                </pic:pic>
              </a:graphicData>
            </a:graphic>
          </wp:inline>
        </w:drawing>
      </w:r>
    </w:p>
    <w:p w:rsidR="009537E6" w:rsidRPr="00D835FE" w:rsidRDefault="009537E6" w:rsidP="00115855">
      <w:pPr>
        <w:spacing w:line="360" w:lineRule="auto"/>
        <w:ind w:firstLineChars="200" w:firstLine="480"/>
        <w:rPr>
          <w:rFonts w:eastAsia="宋体"/>
          <w:noProof/>
        </w:rPr>
      </w:pPr>
      <w:r w:rsidRPr="00D835FE">
        <w:rPr>
          <w:rFonts w:eastAsia="宋体"/>
          <w:noProof/>
        </w:rPr>
        <w:drawing>
          <wp:inline distT="0" distB="0" distL="0" distR="0" wp14:anchorId="3F2ED36C" wp14:editId="02719D0C">
            <wp:extent cx="5015374" cy="2947272"/>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3832" cy="2952242"/>
                    </a:xfrm>
                    <a:prstGeom prst="rect">
                      <a:avLst/>
                    </a:prstGeom>
                    <a:noFill/>
                    <a:ln>
                      <a:noFill/>
                    </a:ln>
                  </pic:spPr>
                </pic:pic>
              </a:graphicData>
            </a:graphic>
          </wp:inline>
        </w:drawing>
      </w:r>
    </w:p>
    <w:p w:rsidR="00485715" w:rsidRPr="00D835FE" w:rsidRDefault="00485715" w:rsidP="00D86750">
      <w:pPr>
        <w:spacing w:line="360" w:lineRule="auto"/>
        <w:ind w:firstLine="480"/>
        <w:rPr>
          <w:rFonts w:eastAsia="宋体"/>
          <w:noProof/>
        </w:rPr>
      </w:pPr>
      <w:r w:rsidRPr="00D835FE">
        <w:rPr>
          <w:rFonts w:eastAsia="宋体"/>
          <w:b/>
          <w:bCs/>
          <w:noProof/>
        </w:rPr>
        <w:t>取得成效</w:t>
      </w:r>
      <w:r w:rsidRPr="00D835FE">
        <w:rPr>
          <w:rFonts w:eastAsia="宋体"/>
          <w:noProof/>
        </w:rPr>
        <w:t>：</w:t>
      </w:r>
      <w:r w:rsidR="004026EA" w:rsidRPr="00D835FE">
        <w:rPr>
          <w:rFonts w:eastAsia="宋体"/>
          <w:noProof/>
        </w:rPr>
        <w:t>基本上每一个场景中的所有表述都有学生可以</w:t>
      </w:r>
      <w:r w:rsidR="00C8306D" w:rsidRPr="00D835FE">
        <w:rPr>
          <w:rFonts w:eastAsia="宋体"/>
          <w:noProof/>
        </w:rPr>
        <w:t>顺利地</w:t>
      </w:r>
      <w:r w:rsidR="004026EA" w:rsidRPr="00D835FE">
        <w:rPr>
          <w:rFonts w:eastAsia="宋体"/>
          <w:noProof/>
        </w:rPr>
        <w:t>正确回答</w:t>
      </w:r>
      <w:r w:rsidR="00A968BD" w:rsidRPr="00D835FE">
        <w:rPr>
          <w:rFonts w:eastAsia="宋体"/>
          <w:noProof/>
        </w:rPr>
        <w:t>，</w:t>
      </w:r>
      <w:r w:rsidR="00C8306D" w:rsidRPr="00D835FE">
        <w:rPr>
          <w:rFonts w:eastAsia="宋体"/>
          <w:noProof/>
        </w:rPr>
        <w:t>课堂</w:t>
      </w:r>
      <w:r w:rsidR="00A968BD" w:rsidRPr="00D835FE">
        <w:rPr>
          <w:rFonts w:eastAsia="宋体"/>
          <w:noProof/>
        </w:rPr>
        <w:t>气氛较为活跃。</w:t>
      </w:r>
      <w:r w:rsidR="00D86750" w:rsidRPr="00D835FE">
        <w:rPr>
          <w:rFonts w:eastAsia="宋体"/>
          <w:noProof/>
        </w:rPr>
        <w:t>本人也对所有出现的句型进行了讲解和拓展，帮助学生</w:t>
      </w:r>
      <w:r w:rsidR="00981494" w:rsidRPr="00D835FE">
        <w:rPr>
          <w:rFonts w:eastAsia="宋体"/>
          <w:noProof/>
        </w:rPr>
        <w:t>按主题较为</w:t>
      </w:r>
      <w:r w:rsidR="00D86750" w:rsidRPr="00D835FE">
        <w:rPr>
          <w:rFonts w:eastAsia="宋体"/>
          <w:noProof/>
        </w:rPr>
        <w:t>全面地复习所学知识。</w:t>
      </w:r>
    </w:p>
    <w:p w:rsidR="00D86750" w:rsidRPr="00D835FE" w:rsidRDefault="00D86750" w:rsidP="00485715">
      <w:pPr>
        <w:spacing w:line="360" w:lineRule="auto"/>
        <w:ind w:firstLine="480"/>
        <w:rPr>
          <w:rFonts w:eastAsia="宋体"/>
          <w:noProof/>
        </w:rPr>
      </w:pPr>
    </w:p>
    <w:p w:rsidR="00485715" w:rsidRPr="00D835FE" w:rsidRDefault="00485715" w:rsidP="00485715">
      <w:pPr>
        <w:spacing w:line="360" w:lineRule="auto"/>
        <w:ind w:firstLine="480"/>
        <w:rPr>
          <w:rFonts w:eastAsia="宋体"/>
          <w:b/>
          <w:bCs/>
          <w:noProof/>
        </w:rPr>
      </w:pPr>
      <w:r w:rsidRPr="00D835FE">
        <w:rPr>
          <w:rFonts w:eastAsia="宋体"/>
          <w:b/>
          <w:bCs/>
          <w:noProof/>
        </w:rPr>
        <w:t>环节二：</w:t>
      </w:r>
      <w:r w:rsidR="00632648" w:rsidRPr="00D835FE">
        <w:rPr>
          <w:rFonts w:eastAsia="宋体"/>
          <w:b/>
          <w:bCs/>
          <w:noProof/>
        </w:rPr>
        <w:t>分组对话</w:t>
      </w:r>
    </w:p>
    <w:p w:rsidR="00632648" w:rsidRPr="00D835FE" w:rsidRDefault="00632648" w:rsidP="00485715">
      <w:pPr>
        <w:spacing w:line="360" w:lineRule="auto"/>
        <w:ind w:firstLine="480"/>
        <w:rPr>
          <w:rFonts w:eastAsia="宋体"/>
          <w:noProof/>
        </w:rPr>
      </w:pPr>
      <w:r w:rsidRPr="00D835FE">
        <w:rPr>
          <w:rFonts w:eastAsia="宋体"/>
          <w:b/>
          <w:bCs/>
          <w:noProof/>
        </w:rPr>
        <w:t>设计理念</w:t>
      </w:r>
      <w:r w:rsidRPr="00D835FE">
        <w:rPr>
          <w:rFonts w:eastAsia="宋体"/>
          <w:noProof/>
        </w:rPr>
        <w:t>：运用互联网</w:t>
      </w:r>
      <w:r w:rsidRPr="00D835FE">
        <w:rPr>
          <w:rFonts w:eastAsia="宋体"/>
          <w:noProof/>
        </w:rPr>
        <w:t>+</w:t>
      </w:r>
      <w:r w:rsidRPr="00D835FE">
        <w:rPr>
          <w:rFonts w:eastAsia="宋体"/>
          <w:noProof/>
        </w:rPr>
        <w:t>思维</w:t>
      </w:r>
      <w:r w:rsidR="00C8306D" w:rsidRPr="00D835FE">
        <w:rPr>
          <w:rFonts w:eastAsia="宋体"/>
          <w:noProof/>
        </w:rPr>
        <w:t>并</w:t>
      </w:r>
      <w:r w:rsidRPr="00D835FE">
        <w:rPr>
          <w:rFonts w:eastAsia="宋体"/>
          <w:noProof/>
        </w:rPr>
        <w:t>利用</w:t>
      </w:r>
      <w:r w:rsidR="00C8306D" w:rsidRPr="00D835FE">
        <w:rPr>
          <w:rFonts w:eastAsia="宋体"/>
          <w:noProof/>
        </w:rPr>
        <w:t>可以</w:t>
      </w:r>
      <w:r w:rsidRPr="00D835FE">
        <w:rPr>
          <w:rFonts w:eastAsia="宋体"/>
          <w:noProof/>
        </w:rPr>
        <w:t>辅助教学的网络软件，</w:t>
      </w:r>
      <w:r w:rsidR="00A82347" w:rsidRPr="00D835FE">
        <w:rPr>
          <w:rFonts w:eastAsia="宋体"/>
          <w:noProof/>
        </w:rPr>
        <w:t>尤其是选择符合自己教学模式或风格的软件，可</w:t>
      </w:r>
      <w:r w:rsidR="002B271D" w:rsidRPr="00D835FE">
        <w:rPr>
          <w:rFonts w:eastAsia="宋体"/>
          <w:noProof/>
        </w:rPr>
        <w:t>有效</w:t>
      </w:r>
      <w:r w:rsidRPr="00D835FE">
        <w:rPr>
          <w:rFonts w:eastAsia="宋体"/>
          <w:noProof/>
        </w:rPr>
        <w:t>提高线上教学质量</w:t>
      </w:r>
      <w:r w:rsidR="007D4A51" w:rsidRPr="00D835FE">
        <w:rPr>
          <w:rFonts w:eastAsia="宋体"/>
          <w:noProof/>
        </w:rPr>
        <w:t>。</w:t>
      </w:r>
      <w:r w:rsidR="00E81FDD">
        <w:rPr>
          <w:rFonts w:eastAsia="宋体" w:hint="eastAsia"/>
          <w:noProof/>
        </w:rPr>
        <w:t>如线上会议软件</w:t>
      </w:r>
      <w:r w:rsidR="00E81FDD">
        <w:rPr>
          <w:rFonts w:eastAsia="宋体" w:hint="eastAsia"/>
          <w:noProof/>
        </w:rPr>
        <w:t>Zoom</w:t>
      </w:r>
      <w:r w:rsidR="00E81FDD">
        <w:rPr>
          <w:rFonts w:eastAsia="宋体" w:hint="eastAsia"/>
          <w:noProof/>
        </w:rPr>
        <w:t>的分组讨论功能，就可以很好地满足线上分组交流和对话练习的需求。</w:t>
      </w:r>
      <w:r w:rsidR="007D4A51" w:rsidRPr="00D835FE">
        <w:rPr>
          <w:rFonts w:eastAsia="宋体"/>
          <w:noProof/>
        </w:rPr>
        <w:t>另外，由于</w:t>
      </w:r>
      <w:r w:rsidR="007D4A51" w:rsidRPr="00D835FE">
        <w:rPr>
          <w:rFonts w:eastAsia="宋体"/>
        </w:rPr>
        <w:t>线上教学模式可使教师和学生均能更便捷地获取丰富的多</w:t>
      </w:r>
      <w:r w:rsidR="00A968BD" w:rsidRPr="00D835FE">
        <w:rPr>
          <w:rFonts w:eastAsia="宋体"/>
        </w:rPr>
        <w:t>媒体</w:t>
      </w:r>
      <w:r w:rsidR="007D4A51" w:rsidRPr="00D835FE">
        <w:rPr>
          <w:rFonts w:eastAsia="宋体"/>
        </w:rPr>
        <w:t>教学素材，</w:t>
      </w:r>
      <w:r w:rsidR="00C8306D" w:rsidRPr="00D835FE">
        <w:rPr>
          <w:rFonts w:eastAsia="宋体"/>
        </w:rPr>
        <w:lastRenderedPageBreak/>
        <w:t>可适当增加课堂中多媒体材料使用的比例</w:t>
      </w:r>
      <w:r w:rsidR="00A82347" w:rsidRPr="00D835FE">
        <w:rPr>
          <w:rFonts w:eastAsia="宋体"/>
        </w:rPr>
        <w:t>。</w:t>
      </w:r>
    </w:p>
    <w:p w:rsidR="00FE3E4E" w:rsidRPr="00D835FE" w:rsidRDefault="00632648" w:rsidP="00E81FDD">
      <w:pPr>
        <w:spacing w:line="360" w:lineRule="auto"/>
        <w:ind w:firstLineChars="200" w:firstLine="482"/>
        <w:rPr>
          <w:rFonts w:eastAsia="宋体"/>
        </w:rPr>
      </w:pPr>
      <w:r w:rsidRPr="00D835FE">
        <w:rPr>
          <w:rFonts w:eastAsia="宋体"/>
          <w:b/>
          <w:bCs/>
        </w:rPr>
        <w:t>具体操作</w:t>
      </w:r>
      <w:r w:rsidRPr="00D835FE">
        <w:rPr>
          <w:rFonts w:eastAsia="宋体"/>
        </w:rPr>
        <w:t>：</w:t>
      </w:r>
      <w:r w:rsidR="000C2184" w:rsidRPr="00D835FE">
        <w:rPr>
          <w:rFonts w:eastAsia="宋体"/>
        </w:rPr>
        <w:t>通过</w:t>
      </w:r>
      <w:r w:rsidRPr="00D835FE">
        <w:rPr>
          <w:rFonts w:eastAsia="宋体"/>
        </w:rPr>
        <w:t>Zoom</w:t>
      </w:r>
      <w:r w:rsidRPr="00D835FE">
        <w:rPr>
          <w:rFonts w:eastAsia="宋体"/>
        </w:rPr>
        <w:t>软件的分组讨论功能，</w:t>
      </w:r>
      <w:r w:rsidR="000C2184" w:rsidRPr="00D835FE">
        <w:rPr>
          <w:rFonts w:eastAsia="宋体"/>
        </w:rPr>
        <w:t>将学生随机两两分组</w:t>
      </w:r>
      <w:r w:rsidRPr="00D835FE">
        <w:rPr>
          <w:rFonts w:eastAsia="宋体"/>
        </w:rPr>
        <w:t>，选择一个场景进行对话练习</w:t>
      </w:r>
      <w:r w:rsidR="00A82347" w:rsidRPr="00D835FE">
        <w:rPr>
          <w:rFonts w:eastAsia="宋体"/>
          <w:noProof/>
        </w:rPr>
        <w:t>。</w:t>
      </w:r>
      <w:r w:rsidR="002B271D" w:rsidRPr="00D835FE">
        <w:rPr>
          <w:rFonts w:eastAsia="宋体"/>
          <w:noProof/>
        </w:rPr>
        <w:t>在对学生进行分组前，本人会</w:t>
      </w:r>
      <w:r w:rsidR="00A82347" w:rsidRPr="00D835FE">
        <w:rPr>
          <w:rFonts w:eastAsia="宋体"/>
          <w:noProof/>
        </w:rPr>
        <w:t>先</w:t>
      </w:r>
      <w:r w:rsidR="002B271D" w:rsidRPr="00D835FE">
        <w:rPr>
          <w:rFonts w:eastAsia="宋体"/>
          <w:noProof/>
        </w:rPr>
        <w:t>播放</w:t>
      </w:r>
      <w:r w:rsidR="00A82347" w:rsidRPr="00D835FE">
        <w:rPr>
          <w:rFonts w:eastAsia="宋体"/>
          <w:noProof/>
        </w:rPr>
        <w:t>这</w:t>
      </w:r>
      <w:r w:rsidR="002B271D" w:rsidRPr="00D835FE">
        <w:rPr>
          <w:rFonts w:eastAsia="宋体"/>
          <w:noProof/>
        </w:rPr>
        <w:t>几个场景的相关视频，让学生沉浸在场景中，全方位</w:t>
      </w:r>
      <w:r w:rsidR="00A82347" w:rsidRPr="00D835FE">
        <w:rPr>
          <w:rFonts w:eastAsia="宋体"/>
          <w:noProof/>
        </w:rPr>
        <w:t>刺激学生对所</w:t>
      </w:r>
      <w:r w:rsidR="002B271D" w:rsidRPr="00D835FE">
        <w:rPr>
          <w:rFonts w:eastAsia="宋体"/>
          <w:noProof/>
        </w:rPr>
        <w:t>学过的对话句型</w:t>
      </w:r>
      <w:r w:rsidR="00A82347" w:rsidRPr="00D835FE">
        <w:rPr>
          <w:rFonts w:eastAsia="宋体"/>
          <w:noProof/>
        </w:rPr>
        <w:t>的记忆，然后让他们以两人为单位进行场景对话的梳理和练习。</w:t>
      </w:r>
    </w:p>
    <w:p w:rsidR="00FE3E4E" w:rsidRPr="00D835FE" w:rsidRDefault="00FE3E4E" w:rsidP="00FE3E4E">
      <w:pPr>
        <w:spacing w:line="360" w:lineRule="auto"/>
        <w:rPr>
          <w:rFonts w:eastAsia="宋体"/>
          <w:noProof/>
        </w:rPr>
      </w:pPr>
      <w:r w:rsidRPr="00D835FE">
        <w:rPr>
          <w:rFonts w:eastAsia="宋体"/>
          <w:noProof/>
        </w:rPr>
        <w:drawing>
          <wp:inline distT="0" distB="0" distL="0" distR="0" wp14:anchorId="3F760AB6" wp14:editId="2E85B42C">
            <wp:extent cx="5274310" cy="2948940"/>
            <wp:effectExtent l="0" t="0" r="254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948940"/>
                    </a:xfrm>
                    <a:prstGeom prst="rect">
                      <a:avLst/>
                    </a:prstGeom>
                    <a:noFill/>
                    <a:ln>
                      <a:noFill/>
                    </a:ln>
                  </pic:spPr>
                </pic:pic>
              </a:graphicData>
            </a:graphic>
          </wp:inline>
        </w:drawing>
      </w:r>
    </w:p>
    <w:p w:rsidR="00FE3E4E" w:rsidRPr="00D835FE" w:rsidRDefault="00FE3E4E" w:rsidP="00FE3E4E">
      <w:pPr>
        <w:spacing w:line="360" w:lineRule="auto"/>
        <w:jc w:val="center"/>
        <w:rPr>
          <w:rFonts w:eastAsia="宋体"/>
          <w:noProof/>
          <w:sz w:val="15"/>
          <w:szCs w:val="15"/>
        </w:rPr>
      </w:pPr>
      <w:r w:rsidRPr="00D835FE">
        <w:rPr>
          <w:rFonts w:eastAsia="宋体"/>
          <w:noProof/>
          <w:sz w:val="15"/>
          <w:szCs w:val="15"/>
        </w:rPr>
        <w:t>视频截图</w:t>
      </w:r>
    </w:p>
    <w:p w:rsidR="005C5CD2" w:rsidRPr="00D835FE" w:rsidRDefault="00A82347" w:rsidP="00FE3E4E">
      <w:pPr>
        <w:spacing w:line="360" w:lineRule="auto"/>
        <w:ind w:firstLineChars="200" w:firstLine="480"/>
        <w:rPr>
          <w:rFonts w:eastAsia="宋体"/>
          <w:noProof/>
        </w:rPr>
      </w:pPr>
      <w:r w:rsidRPr="00D835FE">
        <w:rPr>
          <w:rFonts w:eastAsia="宋体"/>
          <w:noProof/>
        </w:rPr>
        <w:t>在他们分组练习期间，本人会分别进入各个小组检查他们的练习进度并针对不同的情况给出指导意见。练习结束后本人使用点名软件抽取</w:t>
      </w:r>
      <w:r w:rsidRPr="00D835FE">
        <w:rPr>
          <w:rFonts w:eastAsia="宋体"/>
          <w:noProof/>
        </w:rPr>
        <w:t>3</w:t>
      </w:r>
      <w:r w:rsidRPr="00D835FE">
        <w:rPr>
          <w:rFonts w:eastAsia="宋体"/>
          <w:noProof/>
        </w:rPr>
        <w:t>至</w:t>
      </w:r>
      <w:r w:rsidRPr="00D835FE">
        <w:rPr>
          <w:rFonts w:eastAsia="宋体"/>
          <w:noProof/>
        </w:rPr>
        <w:t>4</w:t>
      </w:r>
      <w:r w:rsidRPr="00D835FE">
        <w:rPr>
          <w:rFonts w:eastAsia="宋体"/>
          <w:noProof/>
        </w:rPr>
        <w:t>组学生进行情景对话展示</w:t>
      </w:r>
      <w:r w:rsidR="00FE3E4E" w:rsidRPr="00D835FE">
        <w:rPr>
          <w:rFonts w:eastAsia="宋体"/>
          <w:noProof/>
        </w:rPr>
        <w:t>。</w:t>
      </w:r>
      <w:r w:rsidRPr="00D835FE">
        <w:rPr>
          <w:rFonts w:eastAsia="宋体"/>
          <w:noProof/>
        </w:rPr>
        <w:t>其他同学</w:t>
      </w:r>
      <w:r w:rsidR="00FE3E4E" w:rsidRPr="00D835FE">
        <w:rPr>
          <w:rFonts w:eastAsia="宋体"/>
          <w:noProof/>
        </w:rPr>
        <w:t>则被要求要</w:t>
      </w:r>
      <w:r w:rsidRPr="00D835FE">
        <w:rPr>
          <w:rFonts w:eastAsia="宋体"/>
          <w:noProof/>
        </w:rPr>
        <w:t>认真听其对话</w:t>
      </w:r>
      <w:r w:rsidR="00FE3E4E" w:rsidRPr="00D835FE">
        <w:rPr>
          <w:rFonts w:eastAsia="宋体"/>
          <w:noProof/>
        </w:rPr>
        <w:t>并记录下其中的关键信息点，每组对话结束后本人均会抽同学回答针对对话内容提出的问题，既可以当做是听力练习，也可以以此避免学生在其他同学做语音练习时出现注意力分散的问题。</w:t>
      </w:r>
    </w:p>
    <w:p w:rsidR="009046C6" w:rsidRPr="00D835FE" w:rsidRDefault="009046C6" w:rsidP="00DB2199">
      <w:pPr>
        <w:spacing w:line="360" w:lineRule="auto"/>
        <w:ind w:firstLineChars="200" w:firstLine="482"/>
        <w:rPr>
          <w:rFonts w:eastAsia="宋体"/>
          <w:noProof/>
        </w:rPr>
      </w:pPr>
      <w:r w:rsidRPr="00D835FE">
        <w:rPr>
          <w:rFonts w:eastAsia="宋体"/>
          <w:b/>
          <w:bCs/>
          <w:noProof/>
        </w:rPr>
        <w:t>取得成效</w:t>
      </w:r>
      <w:r w:rsidRPr="00D835FE">
        <w:rPr>
          <w:rFonts w:eastAsia="宋体"/>
          <w:noProof/>
        </w:rPr>
        <w:t>：</w:t>
      </w:r>
      <w:r w:rsidR="00D12BF4" w:rsidRPr="00D835FE">
        <w:rPr>
          <w:rFonts w:eastAsia="宋体"/>
          <w:noProof/>
        </w:rPr>
        <w:t>通过对若干碎片句子的串联，学生基本做到情景对话的复原。</w:t>
      </w:r>
      <w:r w:rsidR="00FE3E4E" w:rsidRPr="00D835FE">
        <w:rPr>
          <w:rFonts w:eastAsia="宋体"/>
          <w:noProof/>
        </w:rPr>
        <w:t>在做对话练习时，大部分同学都态度认真较为积极。</w:t>
      </w:r>
    </w:p>
    <w:p w:rsidR="002B271D" w:rsidRPr="00D835FE" w:rsidRDefault="002B271D" w:rsidP="00C27A9B">
      <w:pPr>
        <w:spacing w:line="360" w:lineRule="auto"/>
        <w:rPr>
          <w:rFonts w:eastAsia="宋体"/>
          <w:noProof/>
        </w:rPr>
      </w:pPr>
    </w:p>
    <w:p w:rsidR="00185D49" w:rsidRPr="00D835FE" w:rsidRDefault="00FE3E4E" w:rsidP="00FE3E4E">
      <w:pPr>
        <w:spacing w:line="360" w:lineRule="auto"/>
        <w:ind w:firstLineChars="200" w:firstLine="480"/>
        <w:rPr>
          <w:rFonts w:eastAsia="宋体"/>
          <w:noProof/>
        </w:rPr>
      </w:pPr>
      <w:r w:rsidRPr="00D835FE">
        <w:rPr>
          <w:rFonts w:eastAsia="宋体"/>
          <w:noProof/>
        </w:rPr>
        <w:t>以上两个环节均是</w:t>
      </w:r>
      <w:r w:rsidR="0072566B" w:rsidRPr="00D835FE">
        <w:rPr>
          <w:rFonts w:eastAsia="宋体"/>
          <w:noProof/>
        </w:rPr>
        <w:t>为</w:t>
      </w:r>
      <w:r w:rsidRPr="00D835FE">
        <w:rPr>
          <w:rFonts w:eastAsia="宋体"/>
          <w:noProof/>
        </w:rPr>
        <w:t>了</w:t>
      </w:r>
      <w:r w:rsidR="0072566B" w:rsidRPr="00D835FE">
        <w:rPr>
          <w:rFonts w:eastAsia="宋体"/>
          <w:noProof/>
        </w:rPr>
        <w:t>提高</w:t>
      </w:r>
      <w:r w:rsidRPr="00D835FE">
        <w:rPr>
          <w:rFonts w:eastAsia="宋体"/>
          <w:noProof/>
        </w:rPr>
        <w:t>线上教学的</w:t>
      </w:r>
      <w:r w:rsidR="0072566B" w:rsidRPr="00D835FE">
        <w:rPr>
          <w:rFonts w:eastAsia="宋体"/>
          <w:noProof/>
        </w:rPr>
        <w:t>教学质量所作出的课程设计</w:t>
      </w:r>
      <w:r w:rsidRPr="00D835FE">
        <w:rPr>
          <w:rFonts w:eastAsia="宋体"/>
          <w:noProof/>
        </w:rPr>
        <w:t>，但由于</w:t>
      </w:r>
      <w:r w:rsidR="0072566B" w:rsidRPr="00D835FE">
        <w:rPr>
          <w:rFonts w:eastAsia="宋体"/>
          <w:noProof/>
        </w:rPr>
        <w:t>线</w:t>
      </w:r>
      <w:r w:rsidR="00185D49" w:rsidRPr="00D835FE">
        <w:rPr>
          <w:rFonts w:eastAsia="宋体"/>
          <w:noProof/>
        </w:rPr>
        <w:t>上教学与</w:t>
      </w:r>
      <w:r w:rsidR="0072566B" w:rsidRPr="00D835FE">
        <w:rPr>
          <w:rFonts w:eastAsia="宋体"/>
          <w:noProof/>
        </w:rPr>
        <w:t>线</w:t>
      </w:r>
      <w:r w:rsidR="00185D49" w:rsidRPr="00D835FE">
        <w:rPr>
          <w:rFonts w:eastAsia="宋体"/>
          <w:noProof/>
        </w:rPr>
        <w:t>下</w:t>
      </w:r>
      <w:r w:rsidR="0072566B" w:rsidRPr="00D835FE">
        <w:rPr>
          <w:rFonts w:eastAsia="宋体"/>
          <w:noProof/>
        </w:rPr>
        <w:t>教学</w:t>
      </w:r>
      <w:r w:rsidR="00185D49" w:rsidRPr="00D835FE">
        <w:rPr>
          <w:rFonts w:eastAsia="宋体"/>
          <w:noProof/>
        </w:rPr>
        <w:t>的教学理念及模式既</w:t>
      </w:r>
      <w:r w:rsidR="0072566B" w:rsidRPr="00D835FE">
        <w:rPr>
          <w:rFonts w:eastAsia="宋体"/>
          <w:noProof/>
        </w:rPr>
        <w:t>有个性也有共性，</w:t>
      </w:r>
      <w:r w:rsidRPr="00D835FE">
        <w:rPr>
          <w:rFonts w:eastAsia="宋体"/>
          <w:noProof/>
        </w:rPr>
        <w:t>本案例仍然保留了部分线下教学的重要环节，其中包括</w:t>
      </w:r>
      <w:r w:rsidR="0072566B" w:rsidRPr="00D835FE">
        <w:rPr>
          <w:rFonts w:eastAsia="宋体"/>
          <w:noProof/>
        </w:rPr>
        <w:t>对于知识点的系统化总结和归纳</w:t>
      </w:r>
      <w:r w:rsidR="00185D49" w:rsidRPr="00D835FE">
        <w:rPr>
          <w:rFonts w:eastAsia="宋体"/>
          <w:noProof/>
        </w:rPr>
        <w:t>及课后的巩固。</w:t>
      </w:r>
    </w:p>
    <w:p w:rsidR="00185D49" w:rsidRDefault="00D835FE" w:rsidP="00C27A9B">
      <w:pPr>
        <w:spacing w:line="360" w:lineRule="auto"/>
        <w:rPr>
          <w:rFonts w:eastAsia="宋体"/>
          <w:noProof/>
        </w:rPr>
      </w:pPr>
      <w:r>
        <w:rPr>
          <w:rFonts w:eastAsia="宋体" w:hint="eastAsia"/>
          <w:noProof/>
        </w:rPr>
        <w:t>以下环节三、四的设计是其体现。</w:t>
      </w:r>
    </w:p>
    <w:p w:rsidR="00D835FE" w:rsidRPr="00D835FE" w:rsidRDefault="00D835FE" w:rsidP="00C27A9B">
      <w:pPr>
        <w:spacing w:line="360" w:lineRule="auto"/>
        <w:rPr>
          <w:rFonts w:eastAsia="宋体"/>
          <w:noProof/>
        </w:rPr>
      </w:pPr>
    </w:p>
    <w:p w:rsidR="00632648" w:rsidRPr="00D835FE" w:rsidRDefault="00632648" w:rsidP="00C27A9B">
      <w:pPr>
        <w:spacing w:line="360" w:lineRule="auto"/>
        <w:rPr>
          <w:rFonts w:eastAsia="宋体"/>
          <w:b/>
          <w:bCs/>
          <w:noProof/>
        </w:rPr>
      </w:pPr>
      <w:r w:rsidRPr="00D835FE">
        <w:rPr>
          <w:rFonts w:eastAsia="宋体"/>
          <w:b/>
          <w:bCs/>
          <w:noProof/>
        </w:rPr>
        <w:lastRenderedPageBreak/>
        <w:t>环节三：思维导学</w:t>
      </w:r>
    </w:p>
    <w:p w:rsidR="00015270" w:rsidRPr="00D835FE" w:rsidRDefault="00015270" w:rsidP="00DB2199">
      <w:pPr>
        <w:spacing w:line="360" w:lineRule="auto"/>
        <w:ind w:firstLineChars="200" w:firstLine="482"/>
        <w:rPr>
          <w:rFonts w:eastAsia="宋体"/>
          <w:noProof/>
        </w:rPr>
      </w:pPr>
      <w:r w:rsidRPr="00D835FE">
        <w:rPr>
          <w:rFonts w:eastAsia="宋体"/>
          <w:b/>
          <w:bCs/>
          <w:noProof/>
        </w:rPr>
        <w:t>设计理念</w:t>
      </w:r>
      <w:r w:rsidRPr="00D835FE">
        <w:rPr>
          <w:rFonts w:eastAsia="宋体"/>
          <w:noProof/>
        </w:rPr>
        <w:t>：</w:t>
      </w:r>
      <w:r w:rsidR="00D835FE" w:rsidRPr="00D835FE">
        <w:rPr>
          <w:rFonts w:eastAsia="宋体"/>
          <w:noProof/>
        </w:rPr>
        <w:t>思维导图具有结构脉络清晰直观的特点，非常适用于知识点的归纳。</w:t>
      </w:r>
      <w:r w:rsidR="0056535B">
        <w:rPr>
          <w:rFonts w:eastAsia="宋体" w:hint="eastAsia"/>
          <w:noProof/>
        </w:rPr>
        <w:t>其相对活泼的形式和丰富多彩的颜色可以</w:t>
      </w:r>
      <w:r w:rsidR="0056535B" w:rsidRPr="0056535B">
        <w:rPr>
          <w:rFonts w:eastAsia="宋体" w:hint="eastAsia"/>
          <w:noProof/>
        </w:rPr>
        <w:t>同时以视觉形式和语言形式呈现信息</w:t>
      </w:r>
      <w:r w:rsidR="0056535B">
        <w:rPr>
          <w:rFonts w:eastAsia="宋体" w:hint="eastAsia"/>
          <w:noProof/>
        </w:rPr>
        <w:t>，</w:t>
      </w:r>
      <w:r w:rsidR="0056535B" w:rsidRPr="0056535B">
        <w:rPr>
          <w:rFonts w:eastAsia="宋体" w:hint="eastAsia"/>
          <w:noProof/>
        </w:rPr>
        <w:t>增强记忆和识别</w:t>
      </w:r>
      <w:r w:rsidR="0056535B">
        <w:rPr>
          <w:rFonts w:eastAsia="宋体" w:hint="eastAsia"/>
          <w:noProof/>
        </w:rPr>
        <w:t>，即所谓的双重编码理论。</w:t>
      </w:r>
    </w:p>
    <w:p w:rsidR="000E5D07" w:rsidRPr="00D835FE" w:rsidRDefault="00D835FE" w:rsidP="00DB2199">
      <w:pPr>
        <w:spacing w:line="360" w:lineRule="auto"/>
        <w:ind w:firstLineChars="200" w:firstLine="482"/>
        <w:rPr>
          <w:rFonts w:eastAsia="宋体"/>
          <w:noProof/>
        </w:rPr>
      </w:pPr>
      <w:r w:rsidRPr="00DB2199">
        <w:rPr>
          <w:rFonts w:eastAsia="宋体"/>
          <w:b/>
          <w:bCs/>
          <w:noProof/>
        </w:rPr>
        <w:t>具体操作</w:t>
      </w:r>
      <w:r w:rsidRPr="00D835FE">
        <w:rPr>
          <w:rFonts w:eastAsia="宋体"/>
          <w:noProof/>
        </w:rPr>
        <w:t xml:space="preserve">: </w:t>
      </w:r>
      <w:r w:rsidR="003F62CF">
        <w:rPr>
          <w:rFonts w:eastAsia="宋体" w:hint="eastAsia"/>
          <w:noProof/>
        </w:rPr>
        <w:t>本人先以场景一为例，用</w:t>
      </w:r>
      <w:r w:rsidR="006A6D29">
        <w:rPr>
          <w:rFonts w:eastAsia="宋体" w:hint="eastAsia"/>
          <w:noProof/>
        </w:rPr>
        <w:t>Xmind</w:t>
      </w:r>
      <w:r w:rsidR="006A6D29">
        <w:rPr>
          <w:rFonts w:eastAsia="宋体" w:hint="eastAsia"/>
          <w:noProof/>
        </w:rPr>
        <w:t>软件制作了</w:t>
      </w:r>
      <w:r w:rsidRPr="00D835FE">
        <w:rPr>
          <w:rFonts w:eastAsia="宋体"/>
          <w:noProof/>
        </w:rPr>
        <w:t>总结出</w:t>
      </w:r>
      <w:r w:rsidR="003F62CF">
        <w:rPr>
          <w:rFonts w:eastAsia="宋体" w:hint="eastAsia"/>
          <w:noProof/>
        </w:rPr>
        <w:t>该场景下</w:t>
      </w:r>
      <w:r w:rsidRPr="00D835FE">
        <w:rPr>
          <w:rFonts w:eastAsia="宋体"/>
          <w:noProof/>
        </w:rPr>
        <w:t>所包含的所有知识点</w:t>
      </w:r>
      <w:r w:rsidR="006A6D29">
        <w:rPr>
          <w:rFonts w:eastAsia="宋体" w:hint="eastAsia"/>
          <w:noProof/>
        </w:rPr>
        <w:t>的思维导图，</w:t>
      </w:r>
      <w:r w:rsidR="003F62CF">
        <w:rPr>
          <w:rFonts w:eastAsia="宋体" w:hint="eastAsia"/>
          <w:noProof/>
        </w:rPr>
        <w:t>并</w:t>
      </w:r>
      <w:r w:rsidRPr="00D835FE">
        <w:rPr>
          <w:rFonts w:eastAsia="宋体"/>
          <w:noProof/>
        </w:rPr>
        <w:t>以投屏的方式向学生展示</w:t>
      </w:r>
      <w:r w:rsidR="003F62CF">
        <w:rPr>
          <w:rFonts w:eastAsia="宋体" w:hint="eastAsia"/>
          <w:noProof/>
        </w:rPr>
        <w:t>。然后</w:t>
      </w:r>
      <w:r w:rsidRPr="00D835FE">
        <w:rPr>
          <w:rFonts w:eastAsia="宋体"/>
          <w:noProof/>
        </w:rPr>
        <w:t>引导学生</w:t>
      </w:r>
      <w:r w:rsidR="003F62CF">
        <w:rPr>
          <w:rFonts w:eastAsia="宋体" w:hint="eastAsia"/>
          <w:noProof/>
        </w:rPr>
        <w:t>仿照模板自主</w:t>
      </w:r>
      <w:r w:rsidRPr="00D835FE">
        <w:rPr>
          <w:rFonts w:eastAsia="宋体"/>
          <w:noProof/>
        </w:rPr>
        <w:t>进行</w:t>
      </w:r>
      <w:r w:rsidR="003F62CF">
        <w:rPr>
          <w:rFonts w:eastAsia="宋体" w:hint="eastAsia"/>
          <w:noProof/>
        </w:rPr>
        <w:t>剩下三个场景所包含的</w:t>
      </w:r>
      <w:r w:rsidRPr="00D835FE">
        <w:rPr>
          <w:rFonts w:eastAsia="宋体"/>
          <w:noProof/>
        </w:rPr>
        <w:t>知识点的主题性划分和归纳</w:t>
      </w:r>
      <w:r>
        <w:rPr>
          <w:rFonts w:eastAsia="宋体" w:hint="eastAsia"/>
          <w:noProof/>
        </w:rPr>
        <w:t>。</w:t>
      </w:r>
    </w:p>
    <w:p w:rsidR="00341519" w:rsidRPr="00D835FE" w:rsidRDefault="00341519" w:rsidP="00C27A9B">
      <w:pPr>
        <w:spacing w:line="360" w:lineRule="auto"/>
        <w:rPr>
          <w:rFonts w:eastAsia="宋体"/>
          <w:noProof/>
        </w:rPr>
      </w:pPr>
    </w:p>
    <w:p w:rsidR="007E759E" w:rsidRPr="00D835FE" w:rsidRDefault="00341519" w:rsidP="00C27A9B">
      <w:pPr>
        <w:spacing w:line="360" w:lineRule="auto"/>
        <w:rPr>
          <w:rFonts w:eastAsia="宋体"/>
        </w:rPr>
      </w:pPr>
      <w:r w:rsidRPr="00D835FE">
        <w:rPr>
          <w:rFonts w:eastAsia="宋体"/>
          <w:noProof/>
        </w:rPr>
        <w:drawing>
          <wp:inline distT="0" distB="0" distL="0" distR="0">
            <wp:extent cx="5458929" cy="1044575"/>
            <wp:effectExtent l="0" t="0" r="889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4530" cy="1051387"/>
                    </a:xfrm>
                    <a:prstGeom prst="rect">
                      <a:avLst/>
                    </a:prstGeom>
                    <a:noFill/>
                    <a:ln>
                      <a:noFill/>
                    </a:ln>
                  </pic:spPr>
                </pic:pic>
              </a:graphicData>
            </a:graphic>
          </wp:inline>
        </w:drawing>
      </w:r>
    </w:p>
    <w:p w:rsidR="00D12BF4" w:rsidRPr="00D835FE" w:rsidRDefault="002E19D3" w:rsidP="00D12BF4">
      <w:pPr>
        <w:spacing w:line="360" w:lineRule="auto"/>
        <w:jc w:val="center"/>
        <w:rPr>
          <w:rFonts w:eastAsia="宋体"/>
          <w:noProof/>
          <w:sz w:val="15"/>
          <w:szCs w:val="15"/>
        </w:rPr>
      </w:pPr>
      <w:r>
        <w:rPr>
          <w:rFonts w:eastAsia="宋体" w:hint="eastAsia"/>
          <w:noProof/>
          <w:sz w:val="15"/>
          <w:szCs w:val="15"/>
        </w:rPr>
        <w:t xml:space="preserve"> </w:t>
      </w:r>
      <w:r>
        <w:rPr>
          <w:rFonts w:eastAsia="宋体"/>
          <w:noProof/>
          <w:sz w:val="15"/>
          <w:szCs w:val="15"/>
        </w:rPr>
        <w:t xml:space="preserve">                </w:t>
      </w:r>
      <w:r w:rsidR="00D12BF4" w:rsidRPr="00D835FE">
        <w:rPr>
          <w:rFonts w:eastAsia="宋体"/>
          <w:noProof/>
          <w:sz w:val="15"/>
          <w:szCs w:val="15"/>
        </w:rPr>
        <w:t>思维导图</w:t>
      </w:r>
    </w:p>
    <w:p w:rsidR="00C27A9B" w:rsidRPr="00D835FE" w:rsidRDefault="00DB2199" w:rsidP="00DB2199">
      <w:pPr>
        <w:spacing w:line="360" w:lineRule="auto"/>
        <w:ind w:firstLineChars="200" w:firstLine="482"/>
        <w:rPr>
          <w:rFonts w:eastAsia="宋体"/>
        </w:rPr>
      </w:pPr>
      <w:r w:rsidRPr="0056535B">
        <w:rPr>
          <w:rFonts w:eastAsia="宋体" w:hint="eastAsia"/>
          <w:b/>
          <w:bCs/>
        </w:rPr>
        <w:t>取得成效</w:t>
      </w:r>
      <w:r>
        <w:rPr>
          <w:rFonts w:eastAsia="宋体" w:hint="eastAsia"/>
        </w:rPr>
        <w:t>：</w:t>
      </w:r>
      <w:r w:rsidR="0056535B">
        <w:rPr>
          <w:rFonts w:eastAsia="宋体" w:hint="eastAsia"/>
        </w:rPr>
        <w:t>使学生对这几个单元的知识有了更为清晰直观的认识，并进一步加深对其印象。</w:t>
      </w:r>
      <w:r w:rsidR="003F62CF">
        <w:rPr>
          <w:rFonts w:eastAsia="宋体" w:hint="eastAsia"/>
        </w:rPr>
        <w:t>另外三个场景的知识点归纳作为课后的复习任务之一，因此当堂未能看到成效。</w:t>
      </w:r>
    </w:p>
    <w:p w:rsidR="00C27A9B" w:rsidRPr="00D835FE" w:rsidRDefault="00C27A9B" w:rsidP="00C27A9B">
      <w:pPr>
        <w:spacing w:line="360" w:lineRule="auto"/>
        <w:ind w:firstLineChars="200" w:firstLine="480"/>
        <w:rPr>
          <w:rFonts w:eastAsia="宋体"/>
        </w:rPr>
      </w:pPr>
    </w:p>
    <w:p w:rsidR="006D096E" w:rsidRPr="00D835FE" w:rsidRDefault="006D096E" w:rsidP="006D096E">
      <w:pPr>
        <w:spacing w:line="360" w:lineRule="auto"/>
        <w:rPr>
          <w:rFonts w:eastAsia="宋体"/>
          <w:b/>
          <w:bCs/>
          <w:noProof/>
        </w:rPr>
      </w:pPr>
      <w:r w:rsidRPr="00D835FE">
        <w:rPr>
          <w:rFonts w:eastAsia="宋体"/>
          <w:b/>
          <w:bCs/>
          <w:noProof/>
        </w:rPr>
        <w:t>环节四：课后梳理</w:t>
      </w:r>
    </w:p>
    <w:p w:rsidR="006D096E" w:rsidRPr="00D835FE" w:rsidRDefault="00A0071D" w:rsidP="00C27A9B">
      <w:pPr>
        <w:spacing w:line="360" w:lineRule="auto"/>
        <w:ind w:firstLineChars="200" w:firstLine="482"/>
        <w:rPr>
          <w:rFonts w:eastAsia="宋体"/>
        </w:rPr>
      </w:pPr>
      <w:r w:rsidRPr="00D835FE">
        <w:rPr>
          <w:rFonts w:eastAsia="宋体"/>
          <w:b/>
          <w:bCs/>
        </w:rPr>
        <w:t>设计理念</w:t>
      </w:r>
      <w:r w:rsidRPr="00D835FE">
        <w:rPr>
          <w:rFonts w:eastAsia="宋体"/>
        </w:rPr>
        <w:t>：</w:t>
      </w:r>
      <w:r w:rsidR="0021440E" w:rsidRPr="00D835FE">
        <w:rPr>
          <w:rFonts w:eastAsia="宋体"/>
        </w:rPr>
        <w:t>根据调查问卷结果显示，绝大部分同学都认为对知识点的归纳和总结是课堂学习的重点。由于该教材注重对</w:t>
      </w:r>
      <w:r w:rsidR="00947682" w:rsidRPr="00D835FE">
        <w:rPr>
          <w:rFonts w:eastAsia="宋体"/>
        </w:rPr>
        <w:t>实践和</w:t>
      </w:r>
      <w:r w:rsidR="0021440E" w:rsidRPr="00D835FE">
        <w:rPr>
          <w:rFonts w:eastAsia="宋体"/>
        </w:rPr>
        <w:t>口头交际</w:t>
      </w:r>
      <w:r w:rsidR="00947682" w:rsidRPr="00D835FE">
        <w:rPr>
          <w:rFonts w:eastAsia="宋体"/>
        </w:rPr>
        <w:t>能力的培养，在编排上相对弱化语法，知识点分布较为零散，许多同学反映在复习时感到无所适从，翻了几遍书后还是无法基本记住所学知识，甚至</w:t>
      </w:r>
      <w:r w:rsidR="00D835FE" w:rsidRPr="00D835FE">
        <w:rPr>
          <w:rFonts w:eastAsia="宋体"/>
        </w:rPr>
        <w:t>偶尔出现</w:t>
      </w:r>
      <w:r w:rsidR="00947682" w:rsidRPr="00D835FE">
        <w:rPr>
          <w:rFonts w:eastAsia="宋体"/>
        </w:rPr>
        <w:t>明明已经学了很多知识却无法开口说一句话</w:t>
      </w:r>
      <w:r w:rsidR="00D835FE" w:rsidRPr="00D835FE">
        <w:rPr>
          <w:rFonts w:eastAsia="宋体"/>
        </w:rPr>
        <w:t>或是将某个知识点彻底遗忘</w:t>
      </w:r>
      <w:r w:rsidR="00947682" w:rsidRPr="00D835FE">
        <w:rPr>
          <w:rFonts w:eastAsia="宋体"/>
        </w:rPr>
        <w:t>的情况。其原因在于学生没有采取系统的复习方法，</w:t>
      </w:r>
      <w:r w:rsidR="003E3AF6" w:rsidRPr="00D835FE">
        <w:rPr>
          <w:rFonts w:eastAsia="宋体"/>
        </w:rPr>
        <w:t>即</w:t>
      </w:r>
      <w:r w:rsidR="00947682" w:rsidRPr="00D835FE">
        <w:rPr>
          <w:rFonts w:eastAsia="宋体"/>
        </w:rPr>
        <w:t>将所学知识点进行系统归纳。</w:t>
      </w:r>
      <w:r w:rsidR="006D096E" w:rsidRPr="00D835FE">
        <w:rPr>
          <w:rFonts w:eastAsia="宋体"/>
        </w:rPr>
        <w:t>另外，由于不</w:t>
      </w:r>
      <w:r w:rsidRPr="00D835FE">
        <w:rPr>
          <w:rFonts w:eastAsia="宋体"/>
        </w:rPr>
        <w:t>希望</w:t>
      </w:r>
      <w:r w:rsidR="006D096E" w:rsidRPr="00D835FE">
        <w:rPr>
          <w:rFonts w:eastAsia="宋体"/>
        </w:rPr>
        <w:t>再过多加重</w:t>
      </w:r>
      <w:r w:rsidR="00DB2199">
        <w:rPr>
          <w:rFonts w:eastAsia="宋体" w:hint="eastAsia"/>
        </w:rPr>
        <w:t>线上教学期间</w:t>
      </w:r>
      <w:r w:rsidR="006D096E" w:rsidRPr="00D835FE">
        <w:rPr>
          <w:rFonts w:eastAsia="宋体"/>
        </w:rPr>
        <w:t>学生的课后作业负担，</w:t>
      </w:r>
      <w:r w:rsidRPr="00D835FE">
        <w:rPr>
          <w:rFonts w:eastAsia="宋体"/>
        </w:rPr>
        <w:t>占用学生过多的课后</w:t>
      </w:r>
      <w:r w:rsidR="00DB2199">
        <w:rPr>
          <w:rFonts w:eastAsia="宋体" w:hint="eastAsia"/>
        </w:rPr>
        <w:t>休息</w:t>
      </w:r>
      <w:r w:rsidRPr="00D835FE">
        <w:rPr>
          <w:rFonts w:eastAsia="宋体"/>
        </w:rPr>
        <w:t>时间，本人始终坚持将学习任务尽量放在课上完成的教学理念。不过，学生在</w:t>
      </w:r>
      <w:proofErr w:type="gramStart"/>
      <w:r w:rsidRPr="00D835FE">
        <w:rPr>
          <w:rFonts w:eastAsia="宋体"/>
        </w:rPr>
        <w:t>课后对</w:t>
      </w:r>
      <w:proofErr w:type="gramEnd"/>
      <w:r w:rsidRPr="00D835FE">
        <w:rPr>
          <w:rFonts w:eastAsia="宋体"/>
        </w:rPr>
        <w:t>知识点的自主梳理和归纳工作仍然必不可少。</w:t>
      </w:r>
    </w:p>
    <w:p w:rsidR="0007513B" w:rsidRPr="00D835FE" w:rsidRDefault="006D096E" w:rsidP="006D096E">
      <w:pPr>
        <w:spacing w:line="360" w:lineRule="auto"/>
        <w:ind w:firstLineChars="200" w:firstLine="482"/>
        <w:rPr>
          <w:rFonts w:eastAsia="宋体"/>
        </w:rPr>
      </w:pPr>
      <w:r w:rsidRPr="00D835FE">
        <w:rPr>
          <w:rFonts w:eastAsia="宋体"/>
          <w:b/>
          <w:bCs/>
        </w:rPr>
        <w:t>具体操作</w:t>
      </w:r>
      <w:r w:rsidRPr="00D835FE">
        <w:rPr>
          <w:rFonts w:eastAsia="宋体"/>
        </w:rPr>
        <w:t>：</w:t>
      </w:r>
      <w:r w:rsidR="00947682" w:rsidRPr="00D835FE">
        <w:rPr>
          <w:rFonts w:eastAsia="宋体"/>
        </w:rPr>
        <w:t>本人会在教授新内容的同时引导学生</w:t>
      </w:r>
      <w:r w:rsidR="003E3AF6" w:rsidRPr="00D835FE">
        <w:rPr>
          <w:rFonts w:eastAsia="宋体"/>
        </w:rPr>
        <w:t>复习以前学过的内容并梳理出复习大纲供</w:t>
      </w:r>
      <w:r w:rsidRPr="00D835FE">
        <w:rPr>
          <w:rFonts w:eastAsia="宋体"/>
        </w:rPr>
        <w:t>其</w:t>
      </w:r>
      <w:r w:rsidR="003E3AF6" w:rsidRPr="00D835FE">
        <w:rPr>
          <w:rFonts w:eastAsia="宋体"/>
        </w:rPr>
        <w:t>课后进行回顾和补充。</w:t>
      </w:r>
      <w:r w:rsidR="003D2DD6" w:rsidRPr="00D835FE">
        <w:rPr>
          <w:rFonts w:eastAsia="宋体"/>
        </w:rPr>
        <w:t>鉴于有很大一部分的学生习惯以笔头的形</w:t>
      </w:r>
      <w:r w:rsidR="003D2DD6" w:rsidRPr="00D835FE">
        <w:rPr>
          <w:rFonts w:eastAsia="宋体"/>
        </w:rPr>
        <w:lastRenderedPageBreak/>
        <w:t>式记笔记或进行知识点的整理归纳，</w:t>
      </w:r>
      <w:r w:rsidR="00DB2199">
        <w:rPr>
          <w:rFonts w:eastAsia="宋体" w:hint="eastAsia"/>
        </w:rPr>
        <w:t>本人</w:t>
      </w:r>
      <w:r w:rsidR="003D2DD6" w:rsidRPr="00D835FE">
        <w:rPr>
          <w:rFonts w:eastAsia="宋体"/>
        </w:rPr>
        <w:t>列出了相对思维导图而言</w:t>
      </w:r>
      <w:r w:rsidR="00DB2199">
        <w:rPr>
          <w:rFonts w:eastAsia="宋体" w:hint="eastAsia"/>
        </w:rPr>
        <w:t>操作</w:t>
      </w:r>
      <w:r w:rsidR="003D2DD6" w:rsidRPr="00D835FE">
        <w:rPr>
          <w:rFonts w:eastAsia="宋体"/>
        </w:rPr>
        <w:t>更为简易的</w:t>
      </w:r>
      <w:r w:rsidRPr="00D835FE">
        <w:rPr>
          <w:rFonts w:eastAsia="宋体"/>
        </w:rPr>
        <w:t>知识点</w:t>
      </w:r>
      <w:r w:rsidR="003D2DD6" w:rsidRPr="00D835FE">
        <w:rPr>
          <w:rFonts w:eastAsia="宋体"/>
        </w:rPr>
        <w:t>大纲模板</w:t>
      </w:r>
      <w:r w:rsidR="00DB2199">
        <w:rPr>
          <w:rFonts w:eastAsia="宋体" w:hint="eastAsia"/>
        </w:rPr>
        <w:t>，引导学生在课下独立进行知识点的整理归纳，加强和提高其对每个单元所学知识的整体掌握</w:t>
      </w:r>
      <w:r w:rsidR="00A604CF">
        <w:rPr>
          <w:rFonts w:eastAsia="宋体" w:hint="eastAsia"/>
        </w:rPr>
        <w:t>。</w:t>
      </w:r>
    </w:p>
    <w:p w:rsidR="003E3AF6" w:rsidRPr="00D835FE" w:rsidRDefault="003E3AF6" w:rsidP="00C27A9B">
      <w:pPr>
        <w:spacing w:line="360" w:lineRule="auto"/>
        <w:ind w:firstLineChars="200" w:firstLine="480"/>
        <w:rPr>
          <w:rFonts w:eastAsia="宋体"/>
        </w:rPr>
      </w:pPr>
      <w:bookmarkStart w:id="0" w:name="_GoBack"/>
      <w:r w:rsidRPr="00D835FE">
        <w:rPr>
          <w:rFonts w:eastAsia="宋体"/>
          <w:noProof/>
        </w:rPr>
        <w:drawing>
          <wp:inline distT="0" distB="0" distL="0" distR="0" wp14:anchorId="1411B1B7" wp14:editId="1A073360">
            <wp:extent cx="3086682" cy="419151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9386" cy="4195182"/>
                    </a:xfrm>
                    <a:prstGeom prst="rect">
                      <a:avLst/>
                    </a:prstGeom>
                  </pic:spPr>
                </pic:pic>
              </a:graphicData>
            </a:graphic>
          </wp:inline>
        </w:drawing>
      </w:r>
      <w:bookmarkEnd w:id="0"/>
    </w:p>
    <w:p w:rsidR="005412F2" w:rsidRPr="00D835FE" w:rsidRDefault="005412F2" w:rsidP="00C27A9B">
      <w:pPr>
        <w:spacing w:line="360" w:lineRule="auto"/>
        <w:ind w:firstLineChars="200" w:firstLine="480"/>
        <w:rPr>
          <w:rFonts w:eastAsia="宋体"/>
        </w:rPr>
      </w:pPr>
      <w:r w:rsidRPr="00D835FE">
        <w:rPr>
          <w:rFonts w:eastAsia="宋体"/>
          <w:noProof/>
        </w:rPr>
        <w:drawing>
          <wp:inline distT="0" distB="0" distL="0" distR="0">
            <wp:extent cx="2773680" cy="2061845"/>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3680" cy="2061845"/>
                    </a:xfrm>
                    <a:prstGeom prst="rect">
                      <a:avLst/>
                    </a:prstGeom>
                    <a:noFill/>
                    <a:ln>
                      <a:noFill/>
                    </a:ln>
                  </pic:spPr>
                </pic:pic>
              </a:graphicData>
            </a:graphic>
          </wp:inline>
        </w:drawing>
      </w:r>
    </w:p>
    <w:p w:rsidR="005412F2" w:rsidRPr="00D835FE" w:rsidRDefault="00DB2199" w:rsidP="00C27A9B">
      <w:pPr>
        <w:spacing w:line="360" w:lineRule="auto"/>
        <w:ind w:firstLineChars="1000" w:firstLine="1500"/>
        <w:rPr>
          <w:rFonts w:eastAsia="宋体"/>
          <w:sz w:val="15"/>
          <w:szCs w:val="15"/>
        </w:rPr>
      </w:pPr>
      <w:r>
        <w:rPr>
          <w:rFonts w:eastAsia="宋体" w:hint="eastAsia"/>
          <w:sz w:val="15"/>
          <w:szCs w:val="15"/>
        </w:rPr>
        <w:t>知识点</w:t>
      </w:r>
      <w:r w:rsidR="005412F2" w:rsidRPr="00D835FE">
        <w:rPr>
          <w:rFonts w:eastAsia="宋体"/>
          <w:sz w:val="15"/>
          <w:szCs w:val="15"/>
        </w:rPr>
        <w:t>大纲</w:t>
      </w:r>
      <w:r>
        <w:rPr>
          <w:rFonts w:eastAsia="宋体" w:hint="eastAsia"/>
          <w:sz w:val="15"/>
          <w:szCs w:val="15"/>
        </w:rPr>
        <w:t>模板</w:t>
      </w:r>
      <w:r w:rsidR="003D2DD6" w:rsidRPr="00D835FE">
        <w:rPr>
          <w:rFonts w:eastAsia="宋体"/>
          <w:sz w:val="15"/>
          <w:szCs w:val="15"/>
        </w:rPr>
        <w:t>（以该教材第一、二单元为例）</w:t>
      </w:r>
    </w:p>
    <w:p w:rsidR="0021440E" w:rsidRDefault="005412F2" w:rsidP="008F1DEF">
      <w:pPr>
        <w:spacing w:line="360" w:lineRule="auto"/>
        <w:ind w:firstLineChars="200" w:firstLine="480"/>
        <w:rPr>
          <w:rFonts w:eastAsia="宋体"/>
        </w:rPr>
      </w:pPr>
      <w:r w:rsidRPr="00D835FE">
        <w:rPr>
          <w:rFonts w:eastAsia="宋体"/>
        </w:rPr>
        <w:t>在大纲中罗列了所有该单元中出现的所有交际主题，由学生通过复习补充与各个主题相关的常用句型。该主题内容中出现的相关语法点用红色字体标注，相关的词汇则由绿色字体标注，方便学生在归纳句型的同时进行语法点的回顾和相</w:t>
      </w:r>
      <w:r w:rsidRPr="00D835FE">
        <w:rPr>
          <w:rFonts w:eastAsia="宋体"/>
        </w:rPr>
        <w:lastRenderedPageBreak/>
        <w:t>关主题词汇的记忆，将在课本中分布零散且相对枯燥的语法点、孤立单一的生词和句型有机结合起来，提高学生的复习效率和记忆效果。</w:t>
      </w:r>
      <w:r w:rsidR="003D2DD6" w:rsidRPr="00D835FE">
        <w:rPr>
          <w:rFonts w:eastAsia="宋体"/>
        </w:rPr>
        <w:t>另外</w:t>
      </w:r>
      <w:r w:rsidR="008F1DEF">
        <w:rPr>
          <w:rFonts w:eastAsia="宋体" w:hint="eastAsia"/>
        </w:rPr>
        <w:t>，</w:t>
      </w:r>
      <w:r w:rsidR="003D2DD6" w:rsidRPr="00D835FE">
        <w:rPr>
          <w:rFonts w:eastAsia="宋体"/>
        </w:rPr>
        <w:t>为了调动学生记忆背诵的积极性，每周</w:t>
      </w:r>
      <w:r w:rsidR="00DB2199">
        <w:rPr>
          <w:rFonts w:eastAsia="宋体" w:hint="eastAsia"/>
        </w:rPr>
        <w:t>会</w:t>
      </w:r>
      <w:r w:rsidR="003D2DD6" w:rsidRPr="00D835FE">
        <w:rPr>
          <w:rFonts w:eastAsia="宋体"/>
        </w:rPr>
        <w:t>以预告的形式告知下一周的课堂听写主题或相关场景（如餐厅点餐），听写</w:t>
      </w:r>
      <w:r w:rsidR="00DB2199">
        <w:rPr>
          <w:rFonts w:eastAsia="宋体" w:hint="eastAsia"/>
        </w:rPr>
        <w:t>相关的主题</w:t>
      </w:r>
      <w:r w:rsidR="003D2DD6" w:rsidRPr="00D835FE">
        <w:rPr>
          <w:rFonts w:eastAsia="宋体"/>
        </w:rPr>
        <w:t>词汇</w:t>
      </w:r>
      <w:r w:rsidR="00DB2199">
        <w:rPr>
          <w:rFonts w:eastAsia="宋体" w:hint="eastAsia"/>
        </w:rPr>
        <w:t>和该</w:t>
      </w:r>
      <w:r w:rsidR="003D2DD6" w:rsidRPr="00D835FE">
        <w:rPr>
          <w:rFonts w:eastAsia="宋体"/>
        </w:rPr>
        <w:t>场景的相关句型表达，以此督促学生以交际主题为单位进行知识点的记忆</w:t>
      </w:r>
      <w:r w:rsidR="00A604CF">
        <w:rPr>
          <w:rFonts w:eastAsia="宋体" w:hint="eastAsia"/>
        </w:rPr>
        <w:t>。通过学生对词汇和句型的不断积累和记忆，</w:t>
      </w:r>
      <w:r w:rsidR="003D2DD6" w:rsidRPr="00D835FE">
        <w:rPr>
          <w:rFonts w:eastAsia="宋体"/>
        </w:rPr>
        <w:t>从而加强其交际表达能力</w:t>
      </w:r>
      <w:r w:rsidR="00DB2199">
        <w:rPr>
          <w:rFonts w:eastAsia="宋体" w:hint="eastAsia"/>
        </w:rPr>
        <w:t>，</w:t>
      </w:r>
      <w:r w:rsidR="00A604CF">
        <w:rPr>
          <w:rFonts w:eastAsia="宋体" w:hint="eastAsia"/>
        </w:rPr>
        <w:t>这</w:t>
      </w:r>
      <w:r w:rsidR="00DB2199">
        <w:rPr>
          <w:rFonts w:eastAsia="宋体" w:hint="eastAsia"/>
        </w:rPr>
        <w:t>也是该</w:t>
      </w:r>
      <w:r w:rsidR="0056535B">
        <w:rPr>
          <w:rFonts w:eastAsia="宋体" w:hint="eastAsia"/>
        </w:rPr>
        <w:t>辅修</w:t>
      </w:r>
      <w:r w:rsidR="00DB2199">
        <w:rPr>
          <w:rFonts w:eastAsia="宋体" w:hint="eastAsia"/>
        </w:rPr>
        <w:t>课程</w:t>
      </w:r>
      <w:r w:rsidR="0056535B">
        <w:rPr>
          <w:rFonts w:eastAsia="宋体" w:hint="eastAsia"/>
        </w:rPr>
        <w:t>的根本目的</w:t>
      </w:r>
      <w:r w:rsidR="003D2DD6" w:rsidRPr="00D835FE">
        <w:rPr>
          <w:rFonts w:eastAsia="宋体"/>
        </w:rPr>
        <w:t>。</w:t>
      </w:r>
    </w:p>
    <w:p w:rsidR="00EB203B" w:rsidRPr="00D835FE" w:rsidRDefault="00EB203B" w:rsidP="003D2DD6">
      <w:pPr>
        <w:spacing w:line="360" w:lineRule="auto"/>
        <w:ind w:firstLine="480"/>
        <w:rPr>
          <w:rFonts w:eastAsia="宋体"/>
        </w:rPr>
      </w:pPr>
    </w:p>
    <w:p w:rsidR="003D2DD6" w:rsidRPr="00D835FE" w:rsidRDefault="007D4A51" w:rsidP="00C27A9B">
      <w:pPr>
        <w:spacing w:line="360" w:lineRule="auto"/>
        <w:rPr>
          <w:rFonts w:eastAsia="宋体"/>
          <w:b/>
          <w:bCs/>
        </w:rPr>
      </w:pPr>
      <w:r w:rsidRPr="00D835FE">
        <w:rPr>
          <w:rFonts w:eastAsia="宋体"/>
          <w:b/>
          <w:bCs/>
        </w:rPr>
        <w:t>三</w:t>
      </w:r>
      <w:r w:rsidR="0021440E" w:rsidRPr="00D835FE">
        <w:rPr>
          <w:rFonts w:eastAsia="宋体"/>
          <w:b/>
          <w:bCs/>
        </w:rPr>
        <w:t>、</w:t>
      </w:r>
      <w:r w:rsidRPr="00D835FE">
        <w:rPr>
          <w:rFonts w:eastAsia="宋体"/>
          <w:b/>
          <w:bCs/>
        </w:rPr>
        <w:t>教学</w:t>
      </w:r>
      <w:r w:rsidR="0021440E" w:rsidRPr="00D835FE">
        <w:rPr>
          <w:rFonts w:eastAsia="宋体"/>
          <w:b/>
          <w:bCs/>
        </w:rPr>
        <w:t>反思</w:t>
      </w:r>
    </w:p>
    <w:p w:rsidR="007E759E" w:rsidRPr="008F1DEF" w:rsidRDefault="008F1DEF" w:rsidP="008F1DEF">
      <w:pPr>
        <w:spacing w:line="360" w:lineRule="auto"/>
        <w:ind w:firstLineChars="200" w:firstLine="480"/>
        <w:rPr>
          <w:rFonts w:eastAsia="宋体"/>
        </w:rPr>
      </w:pPr>
      <w:r w:rsidRPr="008F1DEF">
        <w:rPr>
          <w:rFonts w:eastAsia="宋体" w:hint="eastAsia"/>
        </w:rPr>
        <w:t>在</w:t>
      </w:r>
      <w:r>
        <w:rPr>
          <w:rFonts w:eastAsia="宋体" w:hint="eastAsia"/>
        </w:rPr>
        <w:t>该课程的教学</w:t>
      </w:r>
      <w:r w:rsidRPr="008F1DEF">
        <w:rPr>
          <w:rFonts w:eastAsia="宋体" w:hint="eastAsia"/>
        </w:rPr>
        <w:t>过程中，</w:t>
      </w:r>
      <w:r>
        <w:rPr>
          <w:rFonts w:eastAsia="宋体" w:hint="eastAsia"/>
        </w:rPr>
        <w:t>体现出</w:t>
      </w:r>
      <w:r w:rsidRPr="008F1DEF">
        <w:rPr>
          <w:rFonts w:eastAsia="宋体" w:hint="eastAsia"/>
        </w:rPr>
        <w:t>以下</w:t>
      </w:r>
      <w:r w:rsidR="007E759E" w:rsidRPr="008F1DEF">
        <w:rPr>
          <w:rFonts w:eastAsia="宋体"/>
        </w:rPr>
        <w:t>不足</w:t>
      </w:r>
      <w:r w:rsidRPr="008F1DEF">
        <w:rPr>
          <w:rFonts w:eastAsia="宋体" w:hint="eastAsia"/>
        </w:rPr>
        <w:t>之处</w:t>
      </w:r>
      <w:r w:rsidR="007E759E" w:rsidRPr="008F1DEF">
        <w:rPr>
          <w:rFonts w:eastAsia="宋体"/>
        </w:rPr>
        <w:t>：</w:t>
      </w:r>
    </w:p>
    <w:p w:rsidR="007E759E" w:rsidRPr="00D835FE" w:rsidRDefault="00D62CA9" w:rsidP="008F1DEF">
      <w:pPr>
        <w:spacing w:line="360" w:lineRule="auto"/>
        <w:ind w:firstLineChars="200" w:firstLine="480"/>
        <w:rPr>
          <w:rFonts w:eastAsia="宋体"/>
        </w:rPr>
      </w:pPr>
      <w:r>
        <w:rPr>
          <w:rFonts w:eastAsia="宋体" w:hint="eastAsia"/>
        </w:rPr>
        <w:t>1</w:t>
      </w:r>
      <w:r>
        <w:rPr>
          <w:rFonts w:eastAsia="宋体" w:hint="eastAsia"/>
        </w:rPr>
        <w:t>、</w:t>
      </w:r>
      <w:r w:rsidR="00C8306D" w:rsidRPr="00D835FE">
        <w:rPr>
          <w:rFonts w:eastAsia="宋体"/>
        </w:rPr>
        <w:t>在进行</w:t>
      </w:r>
      <w:r w:rsidR="003F62CF">
        <w:rPr>
          <w:rFonts w:eastAsia="宋体" w:hint="eastAsia"/>
        </w:rPr>
        <w:t>第一</w:t>
      </w:r>
      <w:r w:rsidR="00C8306D" w:rsidRPr="00D835FE">
        <w:rPr>
          <w:rFonts w:eastAsia="宋体"/>
        </w:rPr>
        <w:t>环节</w:t>
      </w:r>
      <w:r w:rsidR="003F62CF">
        <w:rPr>
          <w:rFonts w:eastAsia="宋体" w:hint="eastAsia"/>
        </w:rPr>
        <w:t>的抢答</w:t>
      </w:r>
      <w:r w:rsidR="00C8306D" w:rsidRPr="00D835FE">
        <w:rPr>
          <w:rFonts w:eastAsia="宋体"/>
        </w:rPr>
        <w:t>时，仍</w:t>
      </w:r>
      <w:r>
        <w:rPr>
          <w:rFonts w:eastAsia="宋体" w:hint="eastAsia"/>
        </w:rPr>
        <w:t>有</w:t>
      </w:r>
      <w:r w:rsidR="00981494" w:rsidRPr="00D835FE">
        <w:rPr>
          <w:rFonts w:eastAsia="宋体"/>
        </w:rPr>
        <w:t>部分</w:t>
      </w:r>
      <w:r w:rsidR="007E759E" w:rsidRPr="00D835FE">
        <w:rPr>
          <w:rFonts w:eastAsia="宋体"/>
        </w:rPr>
        <w:t>学生的参与度还是不够高</w:t>
      </w:r>
      <w:r w:rsidR="00C8306D" w:rsidRPr="00D835FE">
        <w:rPr>
          <w:rFonts w:eastAsia="宋体"/>
        </w:rPr>
        <w:t>。</w:t>
      </w:r>
      <w:r w:rsidR="007E759E" w:rsidRPr="00D835FE">
        <w:rPr>
          <w:rFonts w:eastAsia="宋体"/>
        </w:rPr>
        <w:t>可</w:t>
      </w:r>
      <w:r w:rsidR="00C8306D" w:rsidRPr="00D835FE">
        <w:rPr>
          <w:rFonts w:eastAsia="宋体"/>
        </w:rPr>
        <w:t>考虑</w:t>
      </w:r>
      <w:r w:rsidR="007E759E" w:rsidRPr="00D835FE">
        <w:rPr>
          <w:rFonts w:eastAsia="宋体"/>
        </w:rPr>
        <w:t>设置激励机制</w:t>
      </w:r>
      <w:r w:rsidR="00981494" w:rsidRPr="00D835FE">
        <w:rPr>
          <w:rFonts w:eastAsia="宋体"/>
        </w:rPr>
        <w:t>，提高学生学习积极性</w:t>
      </w:r>
      <w:r w:rsidR="00C8306D" w:rsidRPr="00D835FE">
        <w:rPr>
          <w:rFonts w:eastAsia="宋体"/>
        </w:rPr>
        <w:t>。</w:t>
      </w:r>
    </w:p>
    <w:p w:rsidR="008F1DEF" w:rsidRPr="00D835FE" w:rsidRDefault="00D62CA9" w:rsidP="008F1DEF">
      <w:pPr>
        <w:spacing w:line="360" w:lineRule="auto"/>
        <w:ind w:firstLineChars="200" w:firstLine="480"/>
        <w:rPr>
          <w:rFonts w:eastAsia="宋体"/>
        </w:rPr>
      </w:pPr>
      <w:r>
        <w:rPr>
          <w:rFonts w:eastAsia="宋体" w:hint="eastAsia"/>
        </w:rPr>
        <w:t>2</w:t>
      </w:r>
      <w:r>
        <w:rPr>
          <w:rFonts w:eastAsia="宋体" w:hint="eastAsia"/>
        </w:rPr>
        <w:t>、</w:t>
      </w:r>
      <w:r w:rsidR="008F1DEF">
        <w:rPr>
          <w:rFonts w:eastAsia="宋体" w:hint="eastAsia"/>
        </w:rPr>
        <w:t>在进行第二环节的分组对话时，有极个别组并未自觉进行对话练习。</w:t>
      </w:r>
      <w:r w:rsidR="008F1DEF" w:rsidRPr="00D835FE">
        <w:rPr>
          <w:rFonts w:eastAsia="宋体"/>
        </w:rPr>
        <w:t>可</w:t>
      </w:r>
      <w:r w:rsidR="008F1DEF">
        <w:rPr>
          <w:rFonts w:eastAsia="宋体" w:hint="eastAsia"/>
        </w:rPr>
        <w:t>积极引导学生开口作力所能及的难度的表达。</w:t>
      </w:r>
    </w:p>
    <w:p w:rsidR="007E759E" w:rsidRDefault="008F1DEF" w:rsidP="008F1DEF">
      <w:pPr>
        <w:spacing w:line="360" w:lineRule="auto"/>
        <w:ind w:firstLineChars="200" w:firstLine="480"/>
        <w:rPr>
          <w:rFonts w:eastAsia="宋体"/>
        </w:rPr>
      </w:pPr>
      <w:r>
        <w:rPr>
          <w:rFonts w:eastAsia="宋体" w:hint="eastAsia"/>
        </w:rPr>
        <w:t>3</w:t>
      </w:r>
      <w:r>
        <w:rPr>
          <w:rFonts w:eastAsia="宋体" w:hint="eastAsia"/>
        </w:rPr>
        <w:t>、</w:t>
      </w:r>
      <w:r w:rsidR="003F62CF">
        <w:rPr>
          <w:rFonts w:eastAsia="宋体" w:hint="eastAsia"/>
        </w:rPr>
        <w:t>在进行第二环节的视频播放时，由于网络问题有卡顿，影响了学生的观感。</w:t>
      </w:r>
      <w:r w:rsidR="0091503B">
        <w:rPr>
          <w:rFonts w:eastAsia="宋体" w:hint="eastAsia"/>
        </w:rPr>
        <w:t>可想办法提升硬件设备。</w:t>
      </w:r>
    </w:p>
    <w:p w:rsidR="0091503B" w:rsidRPr="00D835FE" w:rsidRDefault="0091503B" w:rsidP="008F1DEF">
      <w:pPr>
        <w:spacing w:line="360" w:lineRule="auto"/>
        <w:ind w:firstLineChars="200" w:firstLine="480"/>
        <w:rPr>
          <w:rFonts w:eastAsia="宋体"/>
        </w:rPr>
      </w:pPr>
    </w:p>
    <w:sectPr w:rsidR="0091503B" w:rsidRPr="00D835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A21" w:rsidRDefault="00CE0A21" w:rsidP="00CE0A21">
      <w:r>
        <w:separator/>
      </w:r>
    </w:p>
  </w:endnote>
  <w:endnote w:type="continuationSeparator" w:id="0">
    <w:p w:rsidR="00CE0A21" w:rsidRDefault="00CE0A21" w:rsidP="00CE0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00000287"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A21" w:rsidRDefault="00CE0A21" w:rsidP="00CE0A21">
      <w:r>
        <w:separator/>
      </w:r>
    </w:p>
  </w:footnote>
  <w:footnote w:type="continuationSeparator" w:id="0">
    <w:p w:rsidR="00CE0A21" w:rsidRDefault="00CE0A21" w:rsidP="00CE0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3B"/>
    <w:rsid w:val="00000784"/>
    <w:rsid w:val="00015270"/>
    <w:rsid w:val="00062E64"/>
    <w:rsid w:val="0007513B"/>
    <w:rsid w:val="000C2184"/>
    <w:rsid w:val="000C5FC3"/>
    <w:rsid w:val="000E5D07"/>
    <w:rsid w:val="00103EB6"/>
    <w:rsid w:val="00115855"/>
    <w:rsid w:val="001268CF"/>
    <w:rsid w:val="00185D49"/>
    <w:rsid w:val="0021440E"/>
    <w:rsid w:val="00221FA4"/>
    <w:rsid w:val="002460BB"/>
    <w:rsid w:val="00265847"/>
    <w:rsid w:val="00284E2D"/>
    <w:rsid w:val="002B271D"/>
    <w:rsid w:val="002C2097"/>
    <w:rsid w:val="002E19D3"/>
    <w:rsid w:val="00341519"/>
    <w:rsid w:val="003D2DD6"/>
    <w:rsid w:val="003E3AF6"/>
    <w:rsid w:val="003F62CF"/>
    <w:rsid w:val="004026EA"/>
    <w:rsid w:val="004213A8"/>
    <w:rsid w:val="00474FAA"/>
    <w:rsid w:val="00485715"/>
    <w:rsid w:val="0053361F"/>
    <w:rsid w:val="005412F2"/>
    <w:rsid w:val="0056535B"/>
    <w:rsid w:val="005C5CD2"/>
    <w:rsid w:val="005C7980"/>
    <w:rsid w:val="00624B5A"/>
    <w:rsid w:val="00632648"/>
    <w:rsid w:val="006A6D29"/>
    <w:rsid w:val="006D096E"/>
    <w:rsid w:val="006E2EEE"/>
    <w:rsid w:val="0072566B"/>
    <w:rsid w:val="007C3179"/>
    <w:rsid w:val="007C6C1E"/>
    <w:rsid w:val="007D4A51"/>
    <w:rsid w:val="007E759E"/>
    <w:rsid w:val="00804CC4"/>
    <w:rsid w:val="008074D5"/>
    <w:rsid w:val="008F1DEF"/>
    <w:rsid w:val="009046C6"/>
    <w:rsid w:val="0091503B"/>
    <w:rsid w:val="00943DC0"/>
    <w:rsid w:val="00947682"/>
    <w:rsid w:val="009537E6"/>
    <w:rsid w:val="00981494"/>
    <w:rsid w:val="00A0071D"/>
    <w:rsid w:val="00A604CF"/>
    <w:rsid w:val="00A82347"/>
    <w:rsid w:val="00A968BD"/>
    <w:rsid w:val="00AD64A9"/>
    <w:rsid w:val="00B70397"/>
    <w:rsid w:val="00B9075E"/>
    <w:rsid w:val="00C27A9B"/>
    <w:rsid w:val="00C33602"/>
    <w:rsid w:val="00C53A53"/>
    <w:rsid w:val="00C8306D"/>
    <w:rsid w:val="00CD4A66"/>
    <w:rsid w:val="00CE0A21"/>
    <w:rsid w:val="00D12BF4"/>
    <w:rsid w:val="00D62CA9"/>
    <w:rsid w:val="00D835FE"/>
    <w:rsid w:val="00D86750"/>
    <w:rsid w:val="00DB2199"/>
    <w:rsid w:val="00E1389F"/>
    <w:rsid w:val="00E81FDD"/>
    <w:rsid w:val="00EA5671"/>
    <w:rsid w:val="00EB203B"/>
    <w:rsid w:val="00EE3635"/>
    <w:rsid w:val="00F76E96"/>
    <w:rsid w:val="00FB7FE8"/>
    <w:rsid w:val="00FC6BE6"/>
    <w:rsid w:val="00FE3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7AACB"/>
  <w15:chartTrackingRefBased/>
  <w15:docId w15:val="{A46749B9-6264-444C-BF27-7924D01F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kern w:val="2"/>
        <w:sz w:val="24"/>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A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0A21"/>
    <w:rPr>
      <w:sz w:val="18"/>
      <w:szCs w:val="18"/>
    </w:rPr>
  </w:style>
  <w:style w:type="paragraph" w:styleId="a5">
    <w:name w:val="footer"/>
    <w:basedOn w:val="a"/>
    <w:link w:val="a6"/>
    <w:uiPriority w:val="99"/>
    <w:unhideWhenUsed/>
    <w:rsid w:val="00CE0A21"/>
    <w:pPr>
      <w:tabs>
        <w:tab w:val="center" w:pos="4153"/>
        <w:tab w:val="right" w:pos="8306"/>
      </w:tabs>
      <w:snapToGrid w:val="0"/>
      <w:jc w:val="left"/>
    </w:pPr>
    <w:rPr>
      <w:sz w:val="18"/>
      <w:szCs w:val="18"/>
    </w:rPr>
  </w:style>
  <w:style w:type="character" w:customStyle="1" w:styleId="a6">
    <w:name w:val="页脚 字符"/>
    <w:basedOn w:val="a0"/>
    <w:link w:val="a5"/>
    <w:uiPriority w:val="99"/>
    <w:rsid w:val="00CE0A21"/>
    <w:rPr>
      <w:sz w:val="18"/>
      <w:szCs w:val="18"/>
    </w:rPr>
  </w:style>
  <w:style w:type="character" w:styleId="a7">
    <w:name w:val="Hyperlink"/>
    <w:basedOn w:val="a0"/>
    <w:uiPriority w:val="99"/>
    <w:unhideWhenUsed/>
    <w:rsid w:val="008074D5"/>
    <w:rPr>
      <w:color w:val="0563C1" w:themeColor="hyperlink"/>
      <w:u w:val="single"/>
    </w:rPr>
  </w:style>
  <w:style w:type="character" w:styleId="a8">
    <w:name w:val="Unresolved Mention"/>
    <w:basedOn w:val="a0"/>
    <w:uiPriority w:val="99"/>
    <w:semiHidden/>
    <w:unhideWhenUsed/>
    <w:rsid w:val="00807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wjx.cn/jq/71875169.aspx"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1243</TotalTime>
  <Pages>8</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思慧</dc:creator>
  <cp:keywords/>
  <dc:description/>
  <cp:lastModifiedBy>刘 思慧</cp:lastModifiedBy>
  <cp:revision>13</cp:revision>
  <dcterms:created xsi:type="dcterms:W3CDTF">2020-04-15T10:36:00Z</dcterms:created>
  <dcterms:modified xsi:type="dcterms:W3CDTF">2020-04-16T23:57:00Z</dcterms:modified>
</cp:coreProperties>
</file>