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ind w:left="-565" w:leftChars="-405" w:hanging="285"/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  <w:t>3</w:t>
      </w:r>
    </w:p>
    <w:tbl>
      <w:tblPr>
        <w:tblStyle w:val="2"/>
        <w:tblW w:w="9960" w:type="dxa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85"/>
        <w:gridCol w:w="2299"/>
        <w:gridCol w:w="1331"/>
        <w:gridCol w:w="1331"/>
        <w:gridCol w:w="1653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-202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学年度第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学期“随时随地学外语•讲外语•用外语”活动</w:t>
            </w:r>
          </w:p>
          <w:p>
            <w:pPr>
              <w:widowControl/>
              <w:ind w:left="-659" w:leftChars="-31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晨读抽检汇总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学院</w:t>
            </w:r>
          </w:p>
        </w:tc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班级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考勤（平均率）</w:t>
            </w:r>
          </w:p>
        </w:tc>
        <w:tc>
          <w:tcPr>
            <w:tcW w:w="62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评级（优、良、合格、不合格）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优（次）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良（次）</w:t>
            </w: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合格（次）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不合格（次）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注：每班级每学期抽查10次。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after="24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评价标准：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优:无迟到早退现象，精神饱满，有浓厚的读书氛围，无睡觉、吃早餐等情况。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良:无迟到早退现象，精神状态良好，有较浓厚的读书氛围，无睡觉、吃早餐等情况。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合格:有个别迟到早退现象，精神状态良好，有一定的读书氛围，有个别睡觉、吃早餐等情况。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A3C1D"/>
    <w:rsid w:val="4950051E"/>
    <w:rsid w:val="57A45D13"/>
    <w:rsid w:val="65890D13"/>
    <w:rsid w:val="73D4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2021-03-03T03:26:00Z</dcterms:created>
  <dc:creator>ACER-PC</dc:creator>
  <cp:lastModifiedBy>ACER-PC</cp:lastModifiedBy>
  <dcterms:modified xsi:type="dcterms:W3CDTF">2021-09-04T05:59:31Z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564CC5BE7C794557B56F11527896F4F6</vt:lpwstr>
  </property>
</Properties>
</file>