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725" w:rsidRPr="006428D2" w:rsidRDefault="008A6725" w:rsidP="008A6725">
      <w:pPr>
        <w:spacing w:line="560" w:lineRule="exact"/>
        <w:rPr>
          <w:rFonts w:ascii="黑体" w:eastAsia="黑体"/>
          <w:sz w:val="28"/>
          <w:szCs w:val="28"/>
        </w:rPr>
      </w:pPr>
      <w:r w:rsidRPr="006428D2">
        <w:rPr>
          <w:rFonts w:ascii="黑体" w:eastAsia="黑体" w:hint="eastAsia"/>
          <w:sz w:val="28"/>
          <w:szCs w:val="28"/>
        </w:rPr>
        <w:t>附件3：</w:t>
      </w:r>
      <w:bookmarkStart w:id="0" w:name="_GoBack"/>
      <w:bookmarkEnd w:id="0"/>
    </w:p>
    <w:p w:rsidR="008A6725" w:rsidRPr="00E9257B" w:rsidRDefault="008A6725" w:rsidP="008A6725">
      <w:pPr>
        <w:spacing w:line="560" w:lineRule="exact"/>
        <w:ind w:firstLineChars="150" w:firstLine="542"/>
        <w:jc w:val="center"/>
        <w:rPr>
          <w:rFonts w:ascii="仿宋_GB2312" w:eastAsia="仿宋_GB2312"/>
          <w:b/>
          <w:sz w:val="32"/>
          <w:szCs w:val="28"/>
        </w:rPr>
      </w:pPr>
      <w:r w:rsidRPr="00E9257B">
        <w:rPr>
          <w:rFonts w:ascii="黑体" w:eastAsia="黑体" w:hint="eastAsia"/>
          <w:b/>
          <w:sz w:val="36"/>
          <w:szCs w:val="32"/>
        </w:rPr>
        <w:t>课程过程性评价优秀案例</w:t>
      </w:r>
    </w:p>
    <w:p w:rsidR="008A6725" w:rsidRPr="004A7556" w:rsidRDefault="008A6725" w:rsidP="008A6725">
      <w:pPr>
        <w:spacing w:beforeLines="50" w:before="156" w:afterLines="50" w:after="156" w:line="480" w:lineRule="exact"/>
        <w:rPr>
          <w:rFonts w:ascii="仿宋_GB2312" w:eastAsia="仿宋_GB2312"/>
          <w:sz w:val="28"/>
          <w:szCs w:val="28"/>
        </w:rPr>
      </w:pPr>
      <w:r w:rsidRPr="00CC2C1F">
        <w:rPr>
          <w:rFonts w:ascii="仿宋_GB2312" w:eastAsia="仿宋_GB2312" w:hint="eastAsia"/>
          <w:sz w:val="28"/>
          <w:szCs w:val="28"/>
          <w:u w:val="single"/>
        </w:rPr>
        <w:t xml:space="preserve">                  </w:t>
      </w:r>
      <w:r w:rsidRPr="00CC2C1F">
        <w:rPr>
          <w:rFonts w:ascii="仿宋_GB2312" w:eastAsia="仿宋_GB2312" w:hint="eastAsia"/>
          <w:sz w:val="28"/>
          <w:szCs w:val="28"/>
        </w:rPr>
        <w:t>学院</w:t>
      </w:r>
      <w:r>
        <w:rPr>
          <w:rFonts w:ascii="仿宋_GB2312" w:eastAsia="仿宋_GB2312" w:hint="eastAsia"/>
          <w:sz w:val="28"/>
          <w:szCs w:val="28"/>
        </w:rPr>
        <w:t>(教学部)</w:t>
      </w:r>
      <w:r w:rsidRPr="004A7556">
        <w:rPr>
          <w:rFonts w:ascii="仿宋_GB2312" w:eastAsia="仿宋_GB2312" w:hint="eastAsia"/>
          <w:sz w:val="28"/>
          <w:szCs w:val="28"/>
        </w:rPr>
        <w:t xml:space="preserve">       </w:t>
      </w:r>
      <w:r>
        <w:rPr>
          <w:rFonts w:ascii="仿宋_GB2312" w:eastAsia="仿宋_GB2312" w:hint="eastAsia"/>
          <w:sz w:val="28"/>
          <w:szCs w:val="28"/>
        </w:rPr>
        <w:t xml:space="preserve">   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4"/>
        <w:gridCol w:w="1380"/>
        <w:gridCol w:w="1183"/>
        <w:gridCol w:w="1795"/>
        <w:gridCol w:w="1040"/>
        <w:gridCol w:w="1276"/>
        <w:gridCol w:w="709"/>
        <w:gridCol w:w="679"/>
      </w:tblGrid>
      <w:tr w:rsidR="008A6725" w:rsidRPr="005F0748" w:rsidTr="00273036">
        <w:trPr>
          <w:trHeight w:val="580"/>
          <w:jc w:val="center"/>
        </w:trPr>
        <w:tc>
          <w:tcPr>
            <w:tcW w:w="1294" w:type="dxa"/>
            <w:vAlign w:val="center"/>
          </w:tcPr>
          <w:p w:rsidR="008A6725" w:rsidRPr="005F0748" w:rsidRDefault="008A6725" w:rsidP="00273036">
            <w:pPr>
              <w:jc w:val="center"/>
              <w:rPr>
                <w:rFonts w:eastAsia="仿宋_GB2312"/>
                <w:sz w:val="24"/>
              </w:rPr>
            </w:pPr>
            <w:r w:rsidRPr="005F0748">
              <w:rPr>
                <w:rFonts w:eastAsia="仿宋_GB2312"/>
                <w:sz w:val="24"/>
              </w:rPr>
              <w:t>教师姓名</w:t>
            </w:r>
          </w:p>
        </w:tc>
        <w:tc>
          <w:tcPr>
            <w:tcW w:w="1380" w:type="dxa"/>
            <w:vAlign w:val="center"/>
          </w:tcPr>
          <w:p w:rsidR="008A6725" w:rsidRPr="005F0748" w:rsidRDefault="008A6725" w:rsidP="002730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3" w:type="dxa"/>
            <w:vAlign w:val="center"/>
          </w:tcPr>
          <w:p w:rsidR="008A6725" w:rsidRDefault="008A6725" w:rsidP="00273036">
            <w:pPr>
              <w:jc w:val="center"/>
              <w:rPr>
                <w:rFonts w:eastAsia="仿宋_GB2312"/>
                <w:sz w:val="24"/>
              </w:rPr>
            </w:pPr>
            <w:r w:rsidRPr="005F0748">
              <w:rPr>
                <w:rFonts w:eastAsia="仿宋_GB2312"/>
                <w:sz w:val="24"/>
              </w:rPr>
              <w:t>课</w:t>
            </w:r>
            <w:r>
              <w:rPr>
                <w:rFonts w:eastAsia="仿宋_GB2312" w:hint="eastAsia"/>
                <w:sz w:val="24"/>
              </w:rPr>
              <w:t>程</w:t>
            </w:r>
          </w:p>
          <w:p w:rsidR="008A6725" w:rsidRPr="005F0748" w:rsidRDefault="008A6725" w:rsidP="00273036">
            <w:pPr>
              <w:jc w:val="center"/>
              <w:rPr>
                <w:rFonts w:eastAsia="仿宋_GB2312"/>
                <w:sz w:val="24"/>
              </w:rPr>
            </w:pPr>
            <w:r w:rsidRPr="005F0748">
              <w:rPr>
                <w:rFonts w:eastAsia="仿宋_GB2312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:rsidR="008A6725" w:rsidRPr="005F0748" w:rsidRDefault="008A6725" w:rsidP="002730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8A6725" w:rsidRDefault="008A6725" w:rsidP="00273036">
            <w:pPr>
              <w:jc w:val="center"/>
              <w:rPr>
                <w:rFonts w:eastAsia="仿宋_GB2312"/>
                <w:sz w:val="24"/>
              </w:rPr>
            </w:pPr>
            <w:r w:rsidRPr="005F0748">
              <w:rPr>
                <w:rFonts w:eastAsia="仿宋_GB2312"/>
                <w:sz w:val="24"/>
              </w:rPr>
              <w:t>课程</w:t>
            </w:r>
          </w:p>
          <w:p w:rsidR="008A6725" w:rsidRPr="005F0748" w:rsidRDefault="008A6725" w:rsidP="0027303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代码</w:t>
            </w:r>
          </w:p>
        </w:tc>
        <w:tc>
          <w:tcPr>
            <w:tcW w:w="1276" w:type="dxa"/>
            <w:vAlign w:val="center"/>
          </w:tcPr>
          <w:p w:rsidR="008A6725" w:rsidRPr="005F0748" w:rsidRDefault="008A6725" w:rsidP="002730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8A6725" w:rsidRPr="005F0748" w:rsidRDefault="008A6725" w:rsidP="0027303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79" w:type="dxa"/>
            <w:vAlign w:val="center"/>
          </w:tcPr>
          <w:p w:rsidR="008A6725" w:rsidRPr="005F0748" w:rsidRDefault="008A6725" w:rsidP="0027303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8A6725" w:rsidRPr="005F0748" w:rsidTr="00273036">
        <w:trPr>
          <w:trHeight w:val="580"/>
          <w:jc w:val="center"/>
        </w:trPr>
        <w:tc>
          <w:tcPr>
            <w:tcW w:w="1294" w:type="dxa"/>
            <w:vAlign w:val="center"/>
          </w:tcPr>
          <w:p w:rsidR="008A6725" w:rsidRDefault="008A6725" w:rsidP="0027303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开课学期</w:t>
            </w:r>
          </w:p>
        </w:tc>
        <w:tc>
          <w:tcPr>
            <w:tcW w:w="8062" w:type="dxa"/>
            <w:gridSpan w:val="7"/>
            <w:vAlign w:val="center"/>
          </w:tcPr>
          <w:p w:rsidR="008A6725" w:rsidRDefault="008A6725" w:rsidP="00273036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2020-2021</w:t>
            </w:r>
            <w:r>
              <w:rPr>
                <w:rFonts w:eastAsia="仿宋_GB2312" w:hint="eastAsia"/>
                <w:sz w:val="24"/>
              </w:rPr>
              <w:t>学年第一学期（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>/2020-2021</w:t>
            </w:r>
            <w:r>
              <w:rPr>
                <w:rFonts w:eastAsia="仿宋_GB2312" w:hint="eastAsia"/>
                <w:sz w:val="24"/>
              </w:rPr>
              <w:t>学年第二学期（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）</w:t>
            </w:r>
          </w:p>
          <w:p w:rsidR="008A6725" w:rsidRPr="005F0748" w:rsidRDefault="008A6725" w:rsidP="00273036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（请在相应栏目填</w:t>
            </w:r>
            <w:r>
              <w:rPr>
                <w:rFonts w:ascii="仿宋" w:eastAsia="仿宋" w:hAnsi="仿宋" w:hint="eastAsia"/>
                <w:sz w:val="24"/>
              </w:rPr>
              <w:t>√）</w:t>
            </w:r>
          </w:p>
        </w:tc>
      </w:tr>
      <w:tr w:rsidR="008A6725" w:rsidRPr="005F0748" w:rsidTr="00273036">
        <w:trPr>
          <w:trHeight w:val="580"/>
          <w:jc w:val="center"/>
        </w:trPr>
        <w:tc>
          <w:tcPr>
            <w:tcW w:w="3857" w:type="dxa"/>
            <w:gridSpan w:val="3"/>
            <w:vAlign w:val="center"/>
          </w:tcPr>
          <w:p w:rsidR="008A6725" w:rsidRPr="00A24625" w:rsidRDefault="00B10F41" w:rsidP="00273036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平时成绩及期末考试成绩占总评成绩的比例</w:t>
            </w:r>
          </w:p>
        </w:tc>
        <w:tc>
          <w:tcPr>
            <w:tcW w:w="5499" w:type="dxa"/>
            <w:gridSpan w:val="5"/>
            <w:vAlign w:val="center"/>
          </w:tcPr>
          <w:p w:rsidR="008A6725" w:rsidRPr="00A24625" w:rsidRDefault="008A6725" w:rsidP="00273036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平时成绩（</w:t>
            </w:r>
            <w:r>
              <w:rPr>
                <w:rFonts w:eastAsia="仿宋_GB2312" w:hint="eastAsia"/>
                <w:sz w:val="24"/>
              </w:rPr>
              <w:t xml:space="preserve">    %</w:t>
            </w:r>
            <w:r>
              <w:rPr>
                <w:rFonts w:eastAsia="仿宋_GB2312" w:hint="eastAsia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期末考试成绩（</w:t>
            </w:r>
            <w:r>
              <w:rPr>
                <w:rFonts w:eastAsia="仿宋_GB2312" w:hint="eastAsia"/>
                <w:sz w:val="24"/>
              </w:rPr>
              <w:t xml:space="preserve">    %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</w:tr>
      <w:tr w:rsidR="008A6725" w:rsidRPr="005F0748" w:rsidTr="00273036">
        <w:trPr>
          <w:trHeight w:val="7170"/>
          <w:jc w:val="center"/>
        </w:trPr>
        <w:tc>
          <w:tcPr>
            <w:tcW w:w="9356" w:type="dxa"/>
            <w:gridSpan w:val="8"/>
          </w:tcPr>
          <w:p w:rsidR="008A6725" w:rsidRPr="0069471C" w:rsidRDefault="008A6725" w:rsidP="00273036">
            <w:pPr>
              <w:spacing w:line="360" w:lineRule="auto"/>
              <w:rPr>
                <w:rFonts w:eastAsia="仿宋_GB2312"/>
                <w:sz w:val="24"/>
              </w:rPr>
            </w:pPr>
            <w:r w:rsidRPr="008869A4">
              <w:rPr>
                <w:rFonts w:eastAsia="仿宋_GB2312" w:hint="eastAsia"/>
                <w:b/>
                <w:sz w:val="24"/>
              </w:rPr>
              <w:t>一、</w:t>
            </w:r>
            <w:r>
              <w:rPr>
                <w:rFonts w:eastAsia="仿宋_GB2312" w:hint="eastAsia"/>
                <w:b/>
                <w:sz w:val="24"/>
              </w:rPr>
              <w:t>课程简介</w:t>
            </w:r>
            <w:r w:rsidRPr="0069471C">
              <w:rPr>
                <w:rFonts w:eastAsia="仿宋_GB2312" w:hint="eastAsia"/>
                <w:sz w:val="24"/>
              </w:rPr>
              <w:t>（</w:t>
            </w:r>
            <w:r w:rsidRPr="0069471C">
              <w:rPr>
                <w:rFonts w:eastAsia="仿宋_GB2312" w:hint="eastAsia"/>
                <w:sz w:val="24"/>
              </w:rPr>
              <w:t>100</w:t>
            </w:r>
            <w:r w:rsidRPr="0069471C">
              <w:rPr>
                <w:rFonts w:eastAsia="仿宋_GB2312" w:hint="eastAsia"/>
                <w:sz w:val="24"/>
              </w:rPr>
              <w:t>字以内）</w:t>
            </w: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8A6725" w:rsidRDefault="00B10F41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二、课程过程性评价</w:t>
            </w:r>
            <w:r w:rsidR="008A6725" w:rsidRPr="00B10F41">
              <w:rPr>
                <w:rFonts w:eastAsia="仿宋_GB2312" w:hint="eastAsia"/>
                <w:b/>
                <w:sz w:val="24"/>
              </w:rPr>
              <w:t>方式</w:t>
            </w:r>
            <w:r w:rsidR="008A6725">
              <w:rPr>
                <w:rFonts w:eastAsia="仿宋_GB2312" w:hint="eastAsia"/>
                <w:b/>
                <w:sz w:val="24"/>
              </w:rPr>
              <w:t>及实施过程</w:t>
            </w: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三、成功经验与亮点</w:t>
            </w: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8A6725" w:rsidRPr="008869A4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四</w:t>
            </w:r>
            <w:r w:rsidRPr="008869A4">
              <w:rPr>
                <w:rFonts w:eastAsia="仿宋_GB2312"/>
                <w:b/>
                <w:sz w:val="24"/>
              </w:rPr>
              <w:t>、</w:t>
            </w:r>
            <w:r>
              <w:rPr>
                <w:rFonts w:eastAsia="仿宋_GB2312" w:hint="eastAsia"/>
                <w:b/>
                <w:sz w:val="24"/>
              </w:rPr>
              <w:t>存在的困难和下一步改进举措</w:t>
            </w: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  <w:p w:rsidR="008A6725" w:rsidRDefault="008A6725" w:rsidP="00273036">
            <w:pPr>
              <w:spacing w:line="360" w:lineRule="auto"/>
              <w:rPr>
                <w:rFonts w:eastAsia="仿宋_GB2312"/>
                <w:b/>
                <w:sz w:val="24"/>
              </w:rPr>
            </w:pPr>
          </w:p>
        </w:tc>
      </w:tr>
    </w:tbl>
    <w:p w:rsidR="008A6725" w:rsidRPr="003F5F34" w:rsidRDefault="008A6725" w:rsidP="008A6725">
      <w:pPr>
        <w:rPr>
          <w:rFonts w:eastAsia="仿宋_GB2312"/>
          <w:sz w:val="24"/>
        </w:rPr>
      </w:pPr>
    </w:p>
    <w:p w:rsidR="008A6725" w:rsidRPr="00A5228B" w:rsidRDefault="008A6725" w:rsidP="008A6725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F20E38" w:rsidRPr="008A6725" w:rsidRDefault="00F20E38"/>
    <w:sectPr w:rsidR="00F20E38" w:rsidRPr="008A6725" w:rsidSect="00420E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74F" w:rsidRDefault="002C274F" w:rsidP="00B10F41">
      <w:pPr>
        <w:spacing w:line="240" w:lineRule="auto"/>
      </w:pPr>
      <w:r>
        <w:separator/>
      </w:r>
    </w:p>
  </w:endnote>
  <w:endnote w:type="continuationSeparator" w:id="0">
    <w:p w:rsidR="002C274F" w:rsidRDefault="002C274F" w:rsidP="00B10F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74F" w:rsidRDefault="002C274F" w:rsidP="00B10F41">
      <w:pPr>
        <w:spacing w:line="240" w:lineRule="auto"/>
      </w:pPr>
      <w:r>
        <w:separator/>
      </w:r>
    </w:p>
  </w:footnote>
  <w:footnote w:type="continuationSeparator" w:id="0">
    <w:p w:rsidR="002C274F" w:rsidRDefault="002C274F" w:rsidP="00B10F4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25"/>
    <w:rsid w:val="002C274F"/>
    <w:rsid w:val="004D4AE7"/>
    <w:rsid w:val="006428D2"/>
    <w:rsid w:val="0088310E"/>
    <w:rsid w:val="008A6725"/>
    <w:rsid w:val="00B10F41"/>
    <w:rsid w:val="00F20E38"/>
    <w:rsid w:val="00FD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725"/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88310E"/>
    <w:pPr>
      <w:spacing w:before="100" w:beforeAutospacing="1" w:after="100" w:afterAutospacing="1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310E"/>
    <w:rPr>
      <w:rFonts w:ascii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88310E"/>
    <w:pP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uiPriority w:val="59"/>
    <w:rsid w:val="00883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B10F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10F41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10F4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10F4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725"/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88310E"/>
    <w:pPr>
      <w:spacing w:before="100" w:beforeAutospacing="1" w:after="100" w:afterAutospacing="1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310E"/>
    <w:rPr>
      <w:rFonts w:ascii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88310E"/>
    <w:pP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uiPriority w:val="59"/>
    <w:rsid w:val="00883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B10F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10F41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10F4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10F4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2021-05-06T00:54:00Z</dcterms:created>
  <dcterms:modified xsi:type="dcterms:W3CDTF">2021-05-06T02:23:00Z</dcterms:modified>
</cp:coreProperties>
</file>